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1590" w14:textId="0793FC3F" w:rsidR="008E3D92" w:rsidRPr="00F160DB" w:rsidRDefault="008E3D92" w:rsidP="00D318A6">
      <w:pPr>
        <w:pBdr>
          <w:top w:val="nil"/>
          <w:left w:val="nil"/>
          <w:bottom w:val="nil"/>
          <w:right w:val="nil"/>
          <w:between w:val="nil"/>
        </w:pBdr>
        <w:ind w:left="-2" w:hanging="3"/>
        <w:jc w:val="center"/>
        <w:rPr>
          <w:rFonts w:asciiTheme="minorHAnsi" w:hAnsiTheme="minorHAnsi" w:cstheme="minorHAnsi"/>
          <w:b/>
          <w:color w:val="000000"/>
          <w:sz w:val="28"/>
          <w:szCs w:val="28"/>
        </w:rPr>
      </w:pPr>
      <w:bookmarkStart w:id="0" w:name="_GoBack"/>
      <w:bookmarkEnd w:id="0"/>
    </w:p>
    <w:p w14:paraId="18D24515" w14:textId="77777777" w:rsidR="00D318A6" w:rsidRPr="00F160DB" w:rsidRDefault="00D318A6" w:rsidP="00D318A6">
      <w:pPr>
        <w:pBdr>
          <w:top w:val="nil"/>
          <w:left w:val="nil"/>
          <w:bottom w:val="nil"/>
          <w:right w:val="nil"/>
          <w:between w:val="nil"/>
        </w:pBdr>
        <w:ind w:left="-2" w:hanging="3"/>
        <w:jc w:val="center"/>
        <w:rPr>
          <w:rFonts w:asciiTheme="minorHAnsi" w:hAnsiTheme="minorHAnsi" w:cstheme="minorHAnsi"/>
          <w:color w:val="000000"/>
          <w:sz w:val="24"/>
          <w:szCs w:val="24"/>
        </w:rPr>
      </w:pPr>
      <w:r w:rsidRPr="00F160DB">
        <w:rPr>
          <w:rFonts w:asciiTheme="minorHAnsi" w:hAnsiTheme="minorHAnsi" w:cstheme="minorHAnsi"/>
          <w:b/>
          <w:color w:val="000000"/>
          <w:sz w:val="28"/>
          <w:szCs w:val="28"/>
        </w:rPr>
        <w:t xml:space="preserve">PRICE </w:t>
      </w:r>
      <w:r w:rsidRPr="00F160DB">
        <w:rPr>
          <w:rFonts w:asciiTheme="minorHAnsi" w:hAnsiTheme="minorHAnsi" w:cstheme="minorHAnsi"/>
          <w:b/>
          <w:smallCaps/>
          <w:color w:val="000000"/>
          <w:sz w:val="26"/>
          <w:szCs w:val="26"/>
        </w:rPr>
        <w:t>QUOTATION FORM</w:t>
      </w:r>
    </w:p>
    <w:p w14:paraId="55B0F5DE" w14:textId="77777777" w:rsidR="00D318A6" w:rsidRPr="00F160DB" w:rsidRDefault="00D318A6" w:rsidP="00D318A6">
      <w:pPr>
        <w:rPr>
          <w:rFonts w:asciiTheme="minorHAnsi" w:hAnsiTheme="minorHAnsi" w:cstheme="minorHAnsi"/>
        </w:rPr>
      </w:pPr>
    </w:p>
    <w:tbl>
      <w:tblPr>
        <w:tblStyle w:val="4"/>
        <w:tblW w:w="9067" w:type="dxa"/>
        <w:tblLayout w:type="fixed"/>
        <w:tblLook w:val="0400" w:firstRow="0" w:lastRow="0" w:firstColumn="0" w:lastColumn="0" w:noHBand="0" w:noVBand="1"/>
      </w:tblPr>
      <w:tblGrid>
        <w:gridCol w:w="5614"/>
        <w:gridCol w:w="3453"/>
      </w:tblGrid>
      <w:tr w:rsidR="00D318A6" w:rsidRPr="00F160DB" w14:paraId="779515F6" w14:textId="77777777" w:rsidTr="002B489F">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00D52B2E" w14:textId="77777777" w:rsidR="00D318A6" w:rsidRPr="00F160DB" w:rsidRDefault="00D318A6" w:rsidP="002B489F">
            <w:pPr>
              <w:pBdr>
                <w:top w:val="nil"/>
                <w:left w:val="nil"/>
                <w:bottom w:val="nil"/>
                <w:right w:val="nil"/>
                <w:between w:val="nil"/>
              </w:pBdr>
              <w:ind w:left="-2" w:hanging="2"/>
              <w:rPr>
                <w:rFonts w:asciiTheme="minorHAnsi" w:hAnsiTheme="minorHAnsi" w:cstheme="minorHAnsi"/>
                <w:color w:val="000000"/>
                <w:sz w:val="24"/>
                <w:szCs w:val="24"/>
              </w:rPr>
            </w:pPr>
            <w:r w:rsidRPr="00F160DB">
              <w:rPr>
                <w:rFonts w:asciiTheme="minorHAnsi" w:hAnsiTheme="minorHAnsi" w:cstheme="minorHAnsi"/>
                <w:b/>
                <w:color w:val="000000"/>
                <w:sz w:val="22"/>
                <w:szCs w:val="22"/>
              </w:rPr>
              <w:t>Name of Bidder:</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0CE63BE9" w14:textId="77777777" w:rsidR="00D318A6" w:rsidRPr="00F160DB" w:rsidRDefault="00D318A6" w:rsidP="002B489F">
            <w:pPr>
              <w:rPr>
                <w:rFonts w:asciiTheme="minorHAnsi" w:hAnsiTheme="minorHAnsi" w:cstheme="minorHAnsi"/>
              </w:rPr>
            </w:pPr>
          </w:p>
        </w:tc>
      </w:tr>
      <w:tr w:rsidR="00D318A6" w:rsidRPr="00F160DB" w14:paraId="074A9B4A" w14:textId="77777777" w:rsidTr="002B489F">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2D786C2D" w14:textId="77777777" w:rsidR="00D318A6" w:rsidRPr="00F160DB" w:rsidRDefault="00D318A6" w:rsidP="002B489F">
            <w:pPr>
              <w:pBdr>
                <w:top w:val="nil"/>
                <w:left w:val="nil"/>
                <w:bottom w:val="nil"/>
                <w:right w:val="nil"/>
                <w:between w:val="nil"/>
              </w:pBdr>
              <w:ind w:left="-2" w:hanging="2"/>
              <w:rPr>
                <w:rFonts w:asciiTheme="minorHAnsi" w:hAnsiTheme="minorHAnsi" w:cstheme="minorHAnsi"/>
                <w:color w:val="000000"/>
                <w:sz w:val="24"/>
                <w:szCs w:val="24"/>
              </w:rPr>
            </w:pPr>
            <w:r w:rsidRPr="00F160DB">
              <w:rPr>
                <w:rFonts w:asciiTheme="minorHAnsi" w:hAnsiTheme="minorHAnsi" w:cstheme="minorHAnsi"/>
                <w:b/>
                <w:color w:val="000000"/>
                <w:sz w:val="22"/>
                <w:szCs w:val="22"/>
              </w:rPr>
              <w:t>Date of the quotation:</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7FDAC87F" w14:textId="77777777"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color w:val="808080"/>
                <w:sz w:val="22"/>
                <w:szCs w:val="22"/>
              </w:rPr>
              <w:t>Click here to enter a date.</w:t>
            </w:r>
          </w:p>
        </w:tc>
      </w:tr>
      <w:tr w:rsidR="00D318A6" w:rsidRPr="00F160DB" w14:paraId="7DE4701A" w14:textId="77777777" w:rsidTr="002B489F">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54340FC4" w14:textId="77777777" w:rsidR="00D318A6" w:rsidRPr="00F160DB" w:rsidRDefault="00D318A6" w:rsidP="002B489F">
            <w:pPr>
              <w:pBdr>
                <w:top w:val="nil"/>
                <w:left w:val="nil"/>
                <w:bottom w:val="nil"/>
                <w:right w:val="nil"/>
                <w:between w:val="nil"/>
              </w:pBdr>
              <w:ind w:left="-2" w:hanging="2"/>
              <w:rPr>
                <w:rFonts w:asciiTheme="minorHAnsi" w:hAnsiTheme="minorHAnsi" w:cstheme="minorHAnsi"/>
                <w:color w:val="000000"/>
                <w:sz w:val="24"/>
                <w:szCs w:val="24"/>
              </w:rPr>
            </w:pPr>
            <w:r w:rsidRPr="00F160DB">
              <w:rPr>
                <w:rFonts w:asciiTheme="minorHAnsi" w:hAnsiTheme="minorHAnsi" w:cstheme="minorHAnsi"/>
                <w:b/>
                <w:color w:val="000000"/>
                <w:sz w:val="22"/>
                <w:szCs w:val="22"/>
              </w:rPr>
              <w:t>Request for quotation Nº:</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6C4DC0A5" w14:textId="77777777"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b/>
                <w:color w:val="000000"/>
                <w:sz w:val="22"/>
                <w:szCs w:val="22"/>
              </w:rPr>
              <w:t>UNFPA/MDA/RFQ/2023/001</w:t>
            </w:r>
          </w:p>
        </w:tc>
      </w:tr>
      <w:tr w:rsidR="00D318A6" w:rsidRPr="00F160DB" w14:paraId="67E6D4E9" w14:textId="77777777" w:rsidTr="002B489F">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3FAD8085" w14:textId="77777777" w:rsidR="00D318A6" w:rsidRPr="00F160DB" w:rsidRDefault="00D318A6" w:rsidP="002B489F">
            <w:pPr>
              <w:pBdr>
                <w:top w:val="nil"/>
                <w:left w:val="nil"/>
                <w:bottom w:val="nil"/>
                <w:right w:val="nil"/>
                <w:between w:val="nil"/>
              </w:pBdr>
              <w:ind w:left="-2" w:hanging="2"/>
              <w:rPr>
                <w:rFonts w:asciiTheme="minorHAnsi" w:hAnsiTheme="minorHAnsi" w:cstheme="minorHAnsi"/>
                <w:color w:val="000000"/>
                <w:sz w:val="24"/>
                <w:szCs w:val="24"/>
              </w:rPr>
            </w:pPr>
            <w:r w:rsidRPr="00F160DB">
              <w:rPr>
                <w:rFonts w:asciiTheme="minorHAnsi" w:hAnsiTheme="minorHAnsi" w:cstheme="minorHAnsi"/>
                <w:b/>
                <w:color w:val="000000"/>
                <w:sz w:val="22"/>
                <w:szCs w:val="22"/>
              </w:rPr>
              <w:t>Currency of quotation :</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7E283785" w14:textId="4267C222" w:rsidR="00D318A6" w:rsidRPr="00F160DB" w:rsidRDefault="008B0F00"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BF0675">
              <w:rPr>
                <w:rFonts w:asciiTheme="minorHAnsi" w:hAnsiTheme="minorHAnsi" w:cstheme="minorHAnsi"/>
                <w:color w:val="000000"/>
                <w:sz w:val="22"/>
                <w:szCs w:val="22"/>
              </w:rPr>
              <w:t>MDL</w:t>
            </w:r>
          </w:p>
        </w:tc>
      </w:tr>
      <w:tr w:rsidR="00D318A6" w:rsidRPr="00F160DB" w14:paraId="6DC48B6F" w14:textId="77777777" w:rsidTr="002B489F">
        <w:tc>
          <w:tcPr>
            <w:tcW w:w="5614"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1D82E88E" w14:textId="77777777" w:rsidR="00D318A6" w:rsidRPr="00F160DB" w:rsidRDefault="00D318A6" w:rsidP="002B489F">
            <w:pPr>
              <w:pBdr>
                <w:top w:val="nil"/>
                <w:left w:val="nil"/>
                <w:bottom w:val="nil"/>
                <w:right w:val="nil"/>
                <w:between w:val="nil"/>
              </w:pBdr>
              <w:ind w:left="-2" w:hanging="2"/>
              <w:rPr>
                <w:rFonts w:asciiTheme="minorHAnsi" w:hAnsiTheme="minorHAnsi" w:cstheme="minorHAnsi"/>
                <w:color w:val="000000"/>
                <w:sz w:val="24"/>
                <w:szCs w:val="24"/>
              </w:rPr>
            </w:pPr>
            <w:r w:rsidRPr="00BF0675">
              <w:rPr>
                <w:rFonts w:asciiTheme="minorHAnsi" w:hAnsiTheme="minorHAnsi" w:cstheme="minorHAnsi"/>
                <w:b/>
                <w:color w:val="000000"/>
                <w:sz w:val="22"/>
                <w:szCs w:val="22"/>
              </w:rPr>
              <w:t>Delivery charges based on the following 2020 Incoterm:</w:t>
            </w:r>
            <w:r w:rsidRPr="00F160DB">
              <w:rPr>
                <w:rFonts w:asciiTheme="minorHAnsi" w:hAnsiTheme="minorHAnsi" w:cstheme="minorHAnsi"/>
                <w:b/>
                <w:color w:val="000000"/>
                <w:sz w:val="22"/>
                <w:szCs w:val="22"/>
              </w:rPr>
              <w:t> </w:t>
            </w:r>
          </w:p>
        </w:tc>
        <w:tc>
          <w:tcPr>
            <w:tcW w:w="3453" w:type="dxa"/>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vAlign w:val="center"/>
          </w:tcPr>
          <w:p w14:paraId="4220575E" w14:textId="77777777"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color w:val="808080"/>
                <w:sz w:val="22"/>
                <w:szCs w:val="22"/>
              </w:rPr>
              <w:t>Choose an item.</w:t>
            </w:r>
          </w:p>
        </w:tc>
      </w:tr>
      <w:tr w:rsidR="00D318A6" w:rsidRPr="00F160DB" w14:paraId="05EA7BC3" w14:textId="77777777" w:rsidTr="002B489F">
        <w:trPr>
          <w:trHeight w:val="220"/>
        </w:trPr>
        <w:tc>
          <w:tcPr>
            <w:tcW w:w="9067" w:type="dxa"/>
            <w:gridSpan w:val="2"/>
            <w:tcBorders>
              <w:top w:val="single" w:sz="4" w:space="0" w:color="F2F2F2"/>
              <w:left w:val="single" w:sz="4" w:space="0" w:color="F2F2F2"/>
              <w:bottom w:val="single" w:sz="4" w:space="0" w:color="F2F2F2"/>
              <w:right w:val="single" w:sz="4" w:space="0" w:color="F2F2F2"/>
            </w:tcBorders>
            <w:tcMar>
              <w:top w:w="0" w:type="dxa"/>
              <w:left w:w="115" w:type="dxa"/>
              <w:bottom w:w="0" w:type="dxa"/>
              <w:right w:w="115" w:type="dxa"/>
            </w:tcMar>
          </w:tcPr>
          <w:p w14:paraId="28261CCF" w14:textId="77777777" w:rsidR="00D318A6" w:rsidRPr="00F160DB" w:rsidRDefault="00D318A6" w:rsidP="002B489F">
            <w:pPr>
              <w:pBdr>
                <w:top w:val="nil"/>
                <w:left w:val="nil"/>
                <w:bottom w:val="nil"/>
                <w:right w:val="nil"/>
                <w:between w:val="nil"/>
              </w:pBdr>
              <w:ind w:left="-2" w:hanging="2"/>
              <w:rPr>
                <w:rFonts w:asciiTheme="minorHAnsi" w:hAnsiTheme="minorHAnsi" w:cstheme="minorHAnsi"/>
                <w:color w:val="000000"/>
                <w:sz w:val="24"/>
                <w:szCs w:val="24"/>
              </w:rPr>
            </w:pPr>
            <w:r w:rsidRPr="00F160DB">
              <w:rPr>
                <w:rFonts w:asciiTheme="minorHAnsi" w:hAnsiTheme="minorHAnsi" w:cstheme="minorHAnsi"/>
                <w:b/>
                <w:color w:val="000000"/>
                <w:sz w:val="22"/>
                <w:szCs w:val="22"/>
              </w:rPr>
              <w:t>Validity of quotation:</w:t>
            </w:r>
          </w:p>
          <w:p w14:paraId="592BF1DC" w14:textId="1883D201" w:rsidR="00D318A6" w:rsidRPr="00F160DB" w:rsidRDefault="00D318A6" w:rsidP="0052692C">
            <w:pPr>
              <w:pBdr>
                <w:top w:val="nil"/>
                <w:left w:val="nil"/>
                <w:bottom w:val="nil"/>
                <w:right w:val="nil"/>
                <w:between w:val="nil"/>
              </w:pBdr>
              <w:ind w:left="-2" w:hanging="2"/>
              <w:jc w:val="both"/>
              <w:rPr>
                <w:rFonts w:asciiTheme="minorHAnsi" w:hAnsiTheme="minorHAnsi" w:cstheme="minorHAnsi"/>
                <w:color w:val="000000"/>
                <w:sz w:val="24"/>
                <w:szCs w:val="24"/>
              </w:rPr>
            </w:pPr>
            <w:r w:rsidRPr="00F160DB">
              <w:rPr>
                <w:rFonts w:asciiTheme="minorHAnsi" w:hAnsiTheme="minorHAnsi" w:cstheme="minorHAnsi"/>
                <w:i/>
                <w:color w:val="000000"/>
                <w:sz w:val="22"/>
                <w:szCs w:val="22"/>
              </w:rPr>
              <w:t xml:space="preserve">(The quotation must be valid for a period of at least </w:t>
            </w:r>
            <w:r w:rsidR="0052692C" w:rsidRPr="00F160DB">
              <w:rPr>
                <w:rFonts w:asciiTheme="minorHAnsi" w:hAnsiTheme="minorHAnsi" w:cstheme="minorHAnsi"/>
                <w:i/>
                <w:color w:val="000000"/>
                <w:sz w:val="22"/>
                <w:szCs w:val="22"/>
              </w:rPr>
              <w:t>1 month</w:t>
            </w:r>
            <w:r w:rsidRPr="00F160DB">
              <w:rPr>
                <w:rFonts w:asciiTheme="minorHAnsi" w:hAnsiTheme="minorHAnsi" w:cstheme="minorHAnsi"/>
                <w:i/>
                <w:color w:val="000000"/>
                <w:sz w:val="22"/>
                <w:szCs w:val="22"/>
              </w:rPr>
              <w:t xml:space="preserve"> after the submission deadline</w:t>
            </w:r>
          </w:p>
        </w:tc>
      </w:tr>
    </w:tbl>
    <w:p w14:paraId="0F9A9E77" w14:textId="77777777" w:rsidR="00D318A6" w:rsidRPr="00F160DB" w:rsidRDefault="00D318A6" w:rsidP="00D318A6">
      <w:pPr>
        <w:rPr>
          <w:rFonts w:asciiTheme="minorHAnsi" w:hAnsiTheme="minorHAnsi" w:cstheme="minorHAnsi"/>
        </w:rPr>
      </w:pPr>
    </w:p>
    <w:p w14:paraId="39BDFEAB" w14:textId="77777777" w:rsidR="00D318A6" w:rsidRPr="00F160DB" w:rsidRDefault="00D318A6" w:rsidP="00115BB1">
      <w:pPr>
        <w:numPr>
          <w:ilvl w:val="0"/>
          <w:numId w:val="8"/>
        </w:numPr>
        <w:pBdr>
          <w:top w:val="nil"/>
          <w:left w:val="nil"/>
          <w:bottom w:val="nil"/>
          <w:right w:val="nil"/>
          <w:between w:val="nil"/>
        </w:pBdr>
        <w:ind w:left="358"/>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 xml:space="preserve">Quoted rates must be </w:t>
      </w:r>
      <w:r w:rsidRPr="00F160DB">
        <w:rPr>
          <w:rFonts w:asciiTheme="minorHAnsi" w:hAnsiTheme="minorHAnsi" w:cstheme="minorHAnsi"/>
          <w:b/>
          <w:color w:val="FF0000"/>
          <w:sz w:val="22"/>
          <w:szCs w:val="22"/>
        </w:rPr>
        <w:t>exclusive of VAT and all taxes</w:t>
      </w:r>
      <w:r w:rsidRPr="00F160DB">
        <w:rPr>
          <w:rFonts w:asciiTheme="minorHAnsi" w:hAnsiTheme="minorHAnsi" w:cstheme="minorHAnsi"/>
          <w:color w:val="000000"/>
          <w:sz w:val="22"/>
          <w:szCs w:val="22"/>
        </w:rPr>
        <w:t>, since UNFPA is exempt from taxes. </w:t>
      </w:r>
    </w:p>
    <w:p w14:paraId="48DFABE1" w14:textId="77777777" w:rsidR="00D318A6" w:rsidRPr="00F160DB" w:rsidRDefault="00D318A6" w:rsidP="00D318A6">
      <w:pPr>
        <w:rPr>
          <w:rFonts w:asciiTheme="minorHAnsi" w:hAnsiTheme="minorHAnsi" w:cstheme="minorHAnsi"/>
          <w:sz w:val="24"/>
          <w:szCs w:val="24"/>
        </w:rPr>
      </w:pPr>
    </w:p>
    <w:p w14:paraId="47D1B4B3" w14:textId="77777777" w:rsidR="00D318A6" w:rsidRPr="00F160DB" w:rsidRDefault="00D318A6" w:rsidP="00D318A6">
      <w:pPr>
        <w:pBdr>
          <w:top w:val="nil"/>
          <w:left w:val="nil"/>
          <w:bottom w:val="nil"/>
          <w:right w:val="nil"/>
          <w:between w:val="nil"/>
        </w:pBdr>
        <w:ind w:left="-2" w:hanging="2"/>
        <w:jc w:val="both"/>
        <w:rPr>
          <w:rFonts w:asciiTheme="minorHAnsi" w:hAnsiTheme="minorHAnsi" w:cstheme="minorHAnsi"/>
          <w:color w:val="000000"/>
          <w:sz w:val="24"/>
          <w:szCs w:val="24"/>
        </w:rPr>
      </w:pPr>
      <w:r w:rsidRPr="00F160DB">
        <w:rPr>
          <w:rFonts w:asciiTheme="minorHAnsi" w:hAnsiTheme="minorHAnsi" w:cstheme="minorHAnsi"/>
          <w:b/>
          <w:i/>
          <w:color w:val="00B1F1"/>
          <w:sz w:val="22"/>
          <w:szCs w:val="22"/>
        </w:rPr>
        <w:t>Note: You may add as many lines as required</w:t>
      </w:r>
    </w:p>
    <w:p w14:paraId="530E0853" w14:textId="77777777" w:rsidR="00D318A6" w:rsidRPr="00F160DB" w:rsidRDefault="00D318A6" w:rsidP="00D318A6">
      <w:pPr>
        <w:rPr>
          <w:rFonts w:asciiTheme="minorHAnsi" w:hAnsiTheme="minorHAnsi" w:cstheme="minorHAnsi"/>
        </w:rPr>
      </w:pPr>
    </w:p>
    <w:tbl>
      <w:tblPr>
        <w:tblStyle w:val="3"/>
        <w:tblW w:w="9913" w:type="dxa"/>
        <w:jc w:val="center"/>
        <w:tblLayout w:type="fixed"/>
        <w:tblLook w:val="0400" w:firstRow="0" w:lastRow="0" w:firstColumn="0" w:lastColumn="0" w:noHBand="0" w:noVBand="1"/>
      </w:tblPr>
      <w:tblGrid>
        <w:gridCol w:w="643"/>
        <w:gridCol w:w="5396"/>
        <w:gridCol w:w="1304"/>
        <w:gridCol w:w="1009"/>
        <w:gridCol w:w="776"/>
        <w:gridCol w:w="785"/>
      </w:tblGrid>
      <w:tr w:rsidR="00D318A6" w:rsidRPr="00F160DB" w14:paraId="11511063"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5C623510" w14:textId="77777777"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color w:val="F2F2F2"/>
                <w:sz w:val="22"/>
                <w:szCs w:val="22"/>
              </w:rPr>
              <w:t>Item</w:t>
            </w:r>
          </w:p>
        </w:tc>
        <w:tc>
          <w:tcPr>
            <w:tcW w:w="5396"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3E9A89A5" w14:textId="77777777"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color w:val="F2F2F2"/>
                <w:sz w:val="22"/>
                <w:szCs w:val="22"/>
              </w:rPr>
              <w:t>Description</w:t>
            </w:r>
          </w:p>
        </w:tc>
        <w:tc>
          <w:tcPr>
            <w:tcW w:w="1304"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499F48D2" w14:textId="77777777"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color w:val="F2F2F2"/>
                <w:sz w:val="22"/>
                <w:szCs w:val="22"/>
              </w:rPr>
              <w:t>Unit of measure (ex. day, hour, person etc.)</w:t>
            </w:r>
          </w:p>
        </w:tc>
        <w:tc>
          <w:tcPr>
            <w:tcW w:w="1009"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7EB97DDF" w14:textId="77777777"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color w:val="F2F2F2"/>
                <w:sz w:val="22"/>
                <w:szCs w:val="22"/>
              </w:rPr>
              <w:t>Quantity</w:t>
            </w:r>
          </w:p>
        </w:tc>
        <w:tc>
          <w:tcPr>
            <w:tcW w:w="776"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2D1ECF32" w14:textId="13CDAF98"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color w:val="F2F2F2"/>
                <w:sz w:val="22"/>
                <w:szCs w:val="22"/>
              </w:rPr>
              <w:t>Unit rate, MDL</w:t>
            </w:r>
          </w:p>
        </w:tc>
        <w:tc>
          <w:tcPr>
            <w:tcW w:w="785"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14:paraId="11FF7C52" w14:textId="3F323CD6" w:rsidR="00D318A6" w:rsidRPr="00F160DB" w:rsidRDefault="00D318A6" w:rsidP="002B489F">
            <w:pPr>
              <w:pBdr>
                <w:top w:val="nil"/>
                <w:left w:val="nil"/>
                <w:bottom w:val="nil"/>
                <w:right w:val="nil"/>
                <w:between w:val="nil"/>
              </w:pBdr>
              <w:ind w:left="-2" w:hanging="2"/>
              <w:jc w:val="center"/>
              <w:rPr>
                <w:rFonts w:asciiTheme="minorHAnsi" w:hAnsiTheme="minorHAnsi" w:cstheme="minorHAnsi"/>
                <w:color w:val="000000"/>
                <w:sz w:val="24"/>
                <w:szCs w:val="24"/>
              </w:rPr>
            </w:pPr>
            <w:r w:rsidRPr="00F160DB">
              <w:rPr>
                <w:rFonts w:asciiTheme="minorHAnsi" w:hAnsiTheme="minorHAnsi" w:cstheme="minorHAnsi"/>
                <w:color w:val="F2F2F2"/>
                <w:sz w:val="22"/>
                <w:szCs w:val="22"/>
              </w:rPr>
              <w:t>Sub-total, MDL</w:t>
            </w:r>
          </w:p>
        </w:tc>
      </w:tr>
      <w:tr w:rsidR="00D318A6" w:rsidRPr="00F160DB" w14:paraId="6C2952E0" w14:textId="77777777" w:rsidTr="002B489F">
        <w:trPr>
          <w:jc w:val="center"/>
        </w:trPr>
        <w:tc>
          <w:tcPr>
            <w:tcW w:w="9913" w:type="dxa"/>
            <w:gridSpan w:val="6"/>
            <w:tcBorders>
              <w:top w:val="single" w:sz="4" w:space="0" w:color="000000"/>
              <w:left w:val="single" w:sz="4" w:space="0" w:color="000000"/>
              <w:bottom w:val="single" w:sz="4" w:space="0" w:color="000000"/>
              <w:right w:val="single" w:sz="4" w:space="0" w:color="000000"/>
            </w:tcBorders>
            <w:shd w:val="clear" w:color="auto" w:fill="DDDDDD"/>
            <w:tcMar>
              <w:top w:w="0" w:type="dxa"/>
              <w:left w:w="115" w:type="dxa"/>
              <w:bottom w:w="0" w:type="dxa"/>
              <w:right w:w="115" w:type="dxa"/>
            </w:tcMar>
          </w:tcPr>
          <w:p w14:paraId="6DEE5B16" w14:textId="77777777" w:rsidR="00D318A6" w:rsidRPr="00F160DB" w:rsidRDefault="00D318A6" w:rsidP="002B489F">
            <w:pPr>
              <w:pBdr>
                <w:top w:val="nil"/>
                <w:left w:val="nil"/>
                <w:bottom w:val="nil"/>
                <w:right w:val="nil"/>
                <w:between w:val="nil"/>
              </w:pBdr>
              <w:rPr>
                <w:rFonts w:asciiTheme="minorHAnsi" w:hAnsiTheme="minorHAnsi" w:cstheme="minorHAnsi"/>
                <w:b/>
                <w:sz w:val="22"/>
                <w:szCs w:val="22"/>
              </w:rPr>
            </w:pPr>
            <w:r w:rsidRPr="00F160DB">
              <w:rPr>
                <w:rFonts w:asciiTheme="minorHAnsi" w:hAnsiTheme="minorHAnsi" w:cstheme="minorHAnsi"/>
                <w:b/>
                <w:color w:val="000000"/>
                <w:sz w:val="22"/>
                <w:szCs w:val="22"/>
              </w:rPr>
              <w:t xml:space="preserve">Deliverable 1. </w:t>
            </w:r>
            <w:r w:rsidRPr="00F160DB">
              <w:rPr>
                <w:rFonts w:asciiTheme="minorHAnsi" w:hAnsiTheme="minorHAnsi" w:cstheme="minorHAnsi"/>
                <w:b/>
                <w:i/>
                <w:sz w:val="22"/>
                <w:szCs w:val="22"/>
              </w:rPr>
              <w:t>Organize a one-day meeting (offline) with the Network of VET Youth Peer Educators on Life Skills</w:t>
            </w:r>
            <w:r w:rsidRPr="00F160DB">
              <w:rPr>
                <w:rFonts w:asciiTheme="minorHAnsi" w:hAnsiTheme="minorHAnsi" w:cstheme="minorHAnsi"/>
                <w:b/>
                <w:sz w:val="22"/>
                <w:szCs w:val="22"/>
              </w:rPr>
              <w:t xml:space="preserve"> </w:t>
            </w:r>
            <w:r w:rsidRPr="00F160DB">
              <w:rPr>
                <w:rFonts w:asciiTheme="minorHAnsi" w:hAnsiTheme="minorHAnsi" w:cstheme="minorHAnsi"/>
                <w:color w:val="000000"/>
                <w:sz w:val="22"/>
                <w:szCs w:val="22"/>
              </w:rPr>
              <w:t xml:space="preserve">as per the ToR. </w:t>
            </w:r>
          </w:p>
        </w:tc>
      </w:tr>
      <w:tr w:rsidR="00D318A6" w:rsidRPr="00F160DB" w14:paraId="13701A35"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5D4D32" w14:textId="77777777" w:rsidR="00D318A6" w:rsidRPr="00F160DB" w:rsidRDefault="00D318A6"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1.1.</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47ABE" w14:textId="0B55E5D0" w:rsidR="00D34CAD" w:rsidRPr="00E04D81" w:rsidRDefault="00D318A6" w:rsidP="00D34CAD">
            <w:pPr>
              <w:pStyle w:val="Default"/>
              <w:jc w:val="both"/>
              <w:rPr>
                <w:rFonts w:asciiTheme="minorHAnsi" w:hAnsiTheme="minorHAnsi" w:cstheme="minorHAnsi"/>
                <w:color w:val="0D0F1A"/>
                <w:sz w:val="22"/>
                <w:szCs w:val="22"/>
              </w:rPr>
            </w:pPr>
            <w:r w:rsidRPr="00E04D81">
              <w:rPr>
                <w:rFonts w:asciiTheme="minorHAnsi" w:hAnsiTheme="minorHAnsi" w:cstheme="minorHAnsi"/>
                <w:color w:val="0E101A"/>
                <w:sz w:val="22"/>
                <w:szCs w:val="22"/>
              </w:rPr>
              <w:t xml:space="preserve"> </w:t>
            </w:r>
            <w:r w:rsidR="00D34CAD" w:rsidRPr="00E04D81">
              <w:rPr>
                <w:rFonts w:asciiTheme="minorHAnsi" w:hAnsiTheme="minorHAnsi" w:cstheme="minorHAnsi"/>
                <w:b/>
                <w:bCs/>
                <w:color w:val="0D0F1A"/>
                <w:sz w:val="22"/>
                <w:szCs w:val="22"/>
              </w:rPr>
              <w:t>Accommodation in Chisinau</w:t>
            </w:r>
            <w:r w:rsidR="00C10548">
              <w:rPr>
                <w:rFonts w:asciiTheme="minorHAnsi" w:hAnsiTheme="minorHAnsi" w:cstheme="minorHAnsi"/>
                <w:b/>
                <w:bCs/>
                <w:color w:val="0D0F1A"/>
                <w:sz w:val="22"/>
                <w:szCs w:val="22"/>
              </w:rPr>
              <w:t xml:space="preserve"> Downtown</w:t>
            </w:r>
            <w:r w:rsidR="00D34CAD" w:rsidRPr="00E04D81">
              <w:rPr>
                <w:rFonts w:asciiTheme="minorHAnsi" w:hAnsiTheme="minorHAnsi" w:cstheme="minorHAnsi"/>
                <w:b/>
                <w:bCs/>
                <w:color w:val="0D0F1A"/>
                <w:sz w:val="22"/>
                <w:szCs w:val="22"/>
              </w:rPr>
              <w:t xml:space="preserve">, </w:t>
            </w:r>
            <w:r w:rsidR="00D34CAD" w:rsidRPr="00E04D81">
              <w:rPr>
                <w:rFonts w:asciiTheme="minorHAnsi" w:hAnsiTheme="minorHAnsi" w:cstheme="minorHAnsi"/>
                <w:color w:val="0D0F1A"/>
                <w:sz w:val="22"/>
                <w:szCs w:val="22"/>
              </w:rPr>
              <w:t xml:space="preserve">2 nights (16 to 18 March 2023) for up to </w:t>
            </w:r>
            <w:r w:rsidR="00C2739F">
              <w:rPr>
                <w:rFonts w:asciiTheme="minorHAnsi" w:hAnsiTheme="minorHAnsi" w:cstheme="minorHAnsi"/>
                <w:color w:val="0D0F1A"/>
                <w:sz w:val="22"/>
                <w:szCs w:val="22"/>
              </w:rPr>
              <w:t>64</w:t>
            </w:r>
            <w:r w:rsidR="00D34CAD" w:rsidRPr="009D624F">
              <w:rPr>
                <w:rFonts w:asciiTheme="minorHAnsi" w:hAnsiTheme="minorHAnsi" w:cstheme="minorHAnsi"/>
                <w:color w:val="0D0F1A"/>
                <w:sz w:val="22"/>
                <w:szCs w:val="22"/>
              </w:rPr>
              <w:t xml:space="preserve"> people</w:t>
            </w:r>
            <w:r w:rsidR="00D34CAD" w:rsidRPr="00E04D81">
              <w:rPr>
                <w:rFonts w:asciiTheme="minorHAnsi" w:hAnsiTheme="minorHAnsi" w:cstheme="minorHAnsi"/>
                <w:color w:val="0D0F1A"/>
                <w:sz w:val="22"/>
                <w:szCs w:val="22"/>
              </w:rPr>
              <w:t xml:space="preserve">, TWIN / double room with breakfast included. </w:t>
            </w:r>
            <w:r w:rsidR="00C10548">
              <w:rPr>
                <w:rFonts w:asciiTheme="minorHAnsi" w:hAnsiTheme="minorHAnsi" w:cstheme="minorHAnsi"/>
                <w:color w:val="0D0F1A"/>
                <w:sz w:val="22"/>
                <w:szCs w:val="22"/>
              </w:rPr>
              <w:t>M</w:t>
            </w:r>
            <w:r w:rsidR="00C10548" w:rsidRPr="00C10548">
              <w:rPr>
                <w:rFonts w:asciiTheme="minorHAnsi" w:hAnsiTheme="minorHAnsi" w:cstheme="minorHAnsi"/>
                <w:color w:val="0D0F1A"/>
                <w:sz w:val="22"/>
                <w:szCs w:val="22"/>
              </w:rPr>
              <w:t>inimum 4-star rating location</w:t>
            </w:r>
          </w:p>
          <w:p w14:paraId="565D2CF0" w14:textId="142FC298" w:rsidR="00D318A6" w:rsidRPr="00E04D81" w:rsidRDefault="00C2739F" w:rsidP="00D34CAD">
            <w:pPr>
              <w:pStyle w:val="Default"/>
              <w:jc w:val="both"/>
              <w:rPr>
                <w:rFonts w:asciiTheme="minorHAnsi" w:hAnsiTheme="minorHAnsi" w:cstheme="minorHAnsi"/>
                <w:sz w:val="22"/>
                <w:szCs w:val="22"/>
              </w:rPr>
            </w:pPr>
            <w:r>
              <w:rPr>
                <w:rFonts w:asciiTheme="minorHAnsi" w:hAnsiTheme="minorHAnsi" w:cstheme="minorHAnsi"/>
                <w:i/>
                <w:iCs/>
                <w:color w:val="0D0F1A"/>
                <w:sz w:val="22"/>
                <w:szCs w:val="22"/>
              </w:rPr>
              <w:t>(32 DBL x 2 nights = 64</w:t>
            </w:r>
            <w:r w:rsidR="00D34CAD" w:rsidRPr="00E04D81">
              <w:rPr>
                <w:rFonts w:asciiTheme="minorHAnsi" w:hAnsiTheme="minorHAnsi" w:cstheme="minorHAnsi"/>
                <w:i/>
                <w:iCs/>
                <w:color w:val="0D0F1A"/>
                <w:sz w:val="22"/>
                <w:szCs w:val="22"/>
              </w:rPr>
              <w:t xml:space="preserve">)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91E899" w14:textId="68E45701" w:rsidR="00D318A6" w:rsidRPr="00E04D81" w:rsidRDefault="00D34CAD" w:rsidP="002B489F">
            <w:pPr>
              <w:rPr>
                <w:rFonts w:asciiTheme="minorHAnsi" w:hAnsiTheme="minorHAnsi" w:cstheme="minorHAnsi"/>
              </w:rPr>
            </w:pPr>
            <w:r w:rsidRPr="00E04D81">
              <w:rPr>
                <w:rFonts w:asciiTheme="minorHAnsi" w:hAnsiTheme="minorHAnsi" w:cstheme="minorHAnsi"/>
                <w:color w:val="0D0F1A"/>
                <w:sz w:val="22"/>
                <w:szCs w:val="22"/>
              </w:rPr>
              <w:t>TWIN / double room</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527A0" w14:textId="32453AD2" w:rsidR="00D318A6" w:rsidRPr="009D624F" w:rsidRDefault="00C2739F" w:rsidP="002B489F">
            <w:pPr>
              <w:rPr>
                <w:rFonts w:asciiTheme="minorHAnsi" w:hAnsiTheme="minorHAnsi" w:cstheme="minorHAnsi"/>
              </w:rPr>
            </w:pPr>
            <w:r>
              <w:rPr>
                <w:rFonts w:asciiTheme="minorHAnsi" w:hAnsiTheme="minorHAnsi" w:cstheme="minorHAnsi"/>
              </w:rPr>
              <w:t>64</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1DEA23" w14:textId="77777777" w:rsidR="00D318A6" w:rsidRPr="00F160DB" w:rsidRDefault="00D318A6"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ABFF5B" w14:textId="77777777" w:rsidR="00D318A6" w:rsidRPr="00F160DB" w:rsidRDefault="00D318A6" w:rsidP="002B489F">
            <w:pPr>
              <w:rPr>
                <w:rFonts w:asciiTheme="minorHAnsi" w:hAnsiTheme="minorHAnsi" w:cstheme="minorHAnsi"/>
              </w:rPr>
            </w:pPr>
          </w:p>
        </w:tc>
      </w:tr>
      <w:tr w:rsidR="00D34CAD" w:rsidRPr="00F160DB" w14:paraId="46B11968"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3D3E17" w14:textId="250B0DFB" w:rsidR="00D34CAD" w:rsidRPr="00F160DB" w:rsidRDefault="00D34CAD"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1.2.</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FA411" w14:textId="738A6161" w:rsidR="00D34CAD" w:rsidRPr="00F160DB"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b/>
                <w:bCs/>
                <w:color w:val="0D0F1A"/>
                <w:sz w:val="22"/>
                <w:szCs w:val="22"/>
              </w:rPr>
              <w:t xml:space="preserve">2 (Two) Small Conference Rooms for up to 30 </w:t>
            </w:r>
            <w:r w:rsidRPr="009D624F">
              <w:rPr>
                <w:rFonts w:asciiTheme="minorHAnsi" w:hAnsiTheme="minorHAnsi" w:cstheme="minorHAnsi"/>
                <w:b/>
                <w:bCs/>
                <w:color w:val="0D0F1A"/>
                <w:sz w:val="22"/>
                <w:szCs w:val="22"/>
              </w:rPr>
              <w:t>people</w:t>
            </w:r>
            <w:r w:rsidR="009B3001" w:rsidRPr="009D624F">
              <w:rPr>
                <w:rFonts w:asciiTheme="minorHAnsi" w:hAnsiTheme="minorHAnsi" w:cstheme="minorHAnsi"/>
                <w:b/>
                <w:bCs/>
                <w:color w:val="0D0F1A"/>
                <w:sz w:val="22"/>
                <w:szCs w:val="22"/>
              </w:rPr>
              <w:t xml:space="preserve"> each</w:t>
            </w:r>
            <w:r w:rsidRPr="00F160DB">
              <w:rPr>
                <w:rFonts w:asciiTheme="minorHAnsi" w:hAnsiTheme="minorHAnsi" w:cstheme="minorHAnsi"/>
                <w:b/>
                <w:bCs/>
                <w:color w:val="0D0F1A"/>
                <w:sz w:val="22"/>
                <w:szCs w:val="22"/>
              </w:rPr>
              <w:t xml:space="preserve"> </w:t>
            </w:r>
            <w:r w:rsidRPr="00F160DB">
              <w:rPr>
                <w:rFonts w:asciiTheme="minorHAnsi" w:hAnsiTheme="minorHAnsi" w:cstheme="minorHAnsi"/>
                <w:color w:val="0D0F1A"/>
                <w:sz w:val="22"/>
                <w:szCs w:val="22"/>
              </w:rPr>
              <w:t xml:space="preserve">with comfortable seats and tables, equipped with air-conditioning and Wi-Fi Internet connection. </w:t>
            </w:r>
          </w:p>
          <w:p w14:paraId="383601CF" w14:textId="77777777" w:rsidR="00D34CAD" w:rsidRPr="00F160DB" w:rsidRDefault="00D34CAD" w:rsidP="00D34CAD">
            <w:pPr>
              <w:pBdr>
                <w:top w:val="nil"/>
                <w:left w:val="nil"/>
                <w:bottom w:val="nil"/>
                <w:right w:val="nil"/>
                <w:between w:val="nil"/>
              </w:pBd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Tables and chairs are possible to move and adjust during the training sessions. </w:t>
            </w:r>
          </w:p>
          <w:p w14:paraId="1F83D951" w14:textId="543179B3" w:rsidR="00D34CAD" w:rsidRPr="00E04D81" w:rsidRDefault="00E04D81" w:rsidP="00E04D81">
            <w:pPr>
              <w:pStyle w:val="Default"/>
              <w:jc w:val="both"/>
              <w:rPr>
                <w:sz w:val="22"/>
                <w:szCs w:val="22"/>
              </w:rPr>
            </w:pPr>
            <w:r>
              <w:rPr>
                <w:i/>
                <w:iCs/>
                <w:sz w:val="22"/>
                <w:szCs w:val="22"/>
              </w:rPr>
              <w:t xml:space="preserve">(2 rooms x 3 days = 6)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3D9A21" w14:textId="77777777" w:rsidR="00E04D81" w:rsidRDefault="00E04D81" w:rsidP="00E04D81">
            <w:pPr>
              <w:pStyle w:val="Default"/>
              <w:rPr>
                <w:sz w:val="22"/>
                <w:szCs w:val="22"/>
              </w:rPr>
            </w:pPr>
            <w:r>
              <w:rPr>
                <w:sz w:val="22"/>
                <w:szCs w:val="22"/>
              </w:rPr>
              <w:t xml:space="preserve">Conference Room / Day </w:t>
            </w:r>
          </w:p>
          <w:p w14:paraId="2034AD8D" w14:textId="77777777" w:rsidR="00D34CAD" w:rsidRPr="00F160DB" w:rsidRDefault="00D34CAD" w:rsidP="002B489F">
            <w:pPr>
              <w:rPr>
                <w:rFonts w:asciiTheme="minorHAnsi" w:hAnsiTheme="minorHAnsi" w:cstheme="minorHAnsi"/>
                <w:color w:val="0D0F1A"/>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F2CBBF" w14:textId="5D9A1E36" w:rsidR="00D34CAD" w:rsidRPr="00F160DB" w:rsidRDefault="00E04D81" w:rsidP="002B489F">
            <w:pPr>
              <w:rPr>
                <w:rFonts w:asciiTheme="minorHAnsi" w:hAnsiTheme="minorHAnsi" w:cstheme="minorHAnsi"/>
              </w:rPr>
            </w:pPr>
            <w:r>
              <w:rPr>
                <w:rFonts w:asciiTheme="minorHAnsi" w:hAnsiTheme="minorHAnsi" w:cstheme="minorHAnsi"/>
              </w:rPr>
              <w:t>6</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7F29D7"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74F392" w14:textId="77777777" w:rsidR="00D34CAD" w:rsidRPr="00F160DB" w:rsidRDefault="00D34CAD" w:rsidP="002B489F">
            <w:pPr>
              <w:rPr>
                <w:rFonts w:asciiTheme="minorHAnsi" w:hAnsiTheme="minorHAnsi" w:cstheme="minorHAnsi"/>
              </w:rPr>
            </w:pPr>
          </w:p>
        </w:tc>
      </w:tr>
      <w:tr w:rsidR="00D34CAD" w:rsidRPr="00F160DB" w14:paraId="7A0644CC"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329FE4" w14:textId="0E2C1FC5" w:rsidR="00D34CAD" w:rsidRPr="00F160DB" w:rsidRDefault="00D34CAD"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1.3.</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8286C" w14:textId="77777777" w:rsidR="00D34CAD" w:rsidRPr="00F160DB"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b/>
                <w:bCs/>
                <w:color w:val="0D0F1A"/>
                <w:sz w:val="22"/>
                <w:szCs w:val="22"/>
              </w:rPr>
              <w:t xml:space="preserve">1 (One) Large Conference Room for up to 100 people </w:t>
            </w:r>
          </w:p>
          <w:p w14:paraId="4703708E" w14:textId="77777777" w:rsidR="00D34CAD" w:rsidRPr="00F160DB"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 amphitheatre arrangement with the possibility of arranging tables on the perimeter; </w:t>
            </w:r>
          </w:p>
          <w:p w14:paraId="6A01CFB3" w14:textId="77777777" w:rsidR="00D34CAD" w:rsidRPr="00F160DB"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 comfortable seats and tables; </w:t>
            </w:r>
          </w:p>
          <w:p w14:paraId="6289F73E" w14:textId="77777777" w:rsidR="00D34CAD" w:rsidRPr="00F160DB"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 air-condition system; </w:t>
            </w:r>
          </w:p>
          <w:p w14:paraId="5D9A53B1" w14:textId="77777777" w:rsidR="00D34CAD"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 Wi-Fi Internet connection. </w:t>
            </w:r>
          </w:p>
          <w:p w14:paraId="572CCFFC" w14:textId="64C16B28" w:rsidR="00E04D81" w:rsidRPr="00E04D81" w:rsidRDefault="00E04D81" w:rsidP="00E04D81">
            <w:pPr>
              <w:pStyle w:val="Default"/>
              <w:jc w:val="both"/>
              <w:rPr>
                <w:sz w:val="22"/>
                <w:szCs w:val="22"/>
              </w:rPr>
            </w:pPr>
            <w:r>
              <w:rPr>
                <w:i/>
                <w:iCs/>
                <w:sz w:val="22"/>
                <w:szCs w:val="22"/>
              </w:rPr>
              <w:t xml:space="preserve">(1 room x 3 days = 3)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7633B3" w14:textId="77777777" w:rsidR="00E04D81" w:rsidRDefault="00E04D81" w:rsidP="00E04D81">
            <w:pPr>
              <w:pStyle w:val="Default"/>
              <w:rPr>
                <w:sz w:val="22"/>
                <w:szCs w:val="22"/>
              </w:rPr>
            </w:pPr>
            <w:r>
              <w:rPr>
                <w:sz w:val="22"/>
                <w:szCs w:val="22"/>
              </w:rPr>
              <w:t xml:space="preserve">Conference Room / Day </w:t>
            </w:r>
          </w:p>
          <w:p w14:paraId="6D33CE6F" w14:textId="77777777" w:rsidR="00D34CAD" w:rsidRPr="00F160DB" w:rsidRDefault="00D34CAD" w:rsidP="002B489F">
            <w:pPr>
              <w:rPr>
                <w:rFonts w:asciiTheme="minorHAnsi" w:hAnsiTheme="minorHAnsi" w:cstheme="minorHAnsi"/>
                <w:color w:val="0D0F1A"/>
                <w:sz w:val="22"/>
                <w:szCs w:val="22"/>
              </w:rPr>
            </w:pP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837AFF" w14:textId="01207C35" w:rsidR="00D34CAD" w:rsidRPr="00F160DB" w:rsidRDefault="00E04D81" w:rsidP="002B489F">
            <w:pPr>
              <w:rPr>
                <w:rFonts w:asciiTheme="minorHAnsi" w:hAnsiTheme="minorHAnsi" w:cstheme="minorHAnsi"/>
              </w:rPr>
            </w:pPr>
            <w:r>
              <w:rPr>
                <w:rFonts w:asciiTheme="minorHAnsi" w:hAnsiTheme="minorHAnsi" w:cstheme="minorHAnsi"/>
              </w:rPr>
              <w:t>3</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28073"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68057" w14:textId="77777777" w:rsidR="00D34CAD" w:rsidRPr="00F160DB" w:rsidRDefault="00D34CAD" w:rsidP="002B489F">
            <w:pPr>
              <w:rPr>
                <w:rFonts w:asciiTheme="minorHAnsi" w:hAnsiTheme="minorHAnsi" w:cstheme="minorHAnsi"/>
              </w:rPr>
            </w:pPr>
          </w:p>
        </w:tc>
      </w:tr>
      <w:tr w:rsidR="00D34CAD" w:rsidRPr="00F160DB" w14:paraId="3140181F"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272EB" w14:textId="7C118273" w:rsidR="00D34CAD" w:rsidRPr="00F160DB" w:rsidRDefault="00D34CAD"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1.4.</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2F9BBF" w14:textId="77777777" w:rsidR="00D34CAD" w:rsidRPr="00F160DB"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b/>
                <w:bCs/>
                <w:color w:val="0D0F1A"/>
                <w:sz w:val="22"/>
                <w:szCs w:val="22"/>
              </w:rPr>
              <w:t xml:space="preserve">Equipment in each conference Rooms: </w:t>
            </w:r>
          </w:p>
          <w:p w14:paraId="3176981F" w14:textId="77777777" w:rsidR="00D34CAD" w:rsidRPr="00F160DB" w:rsidRDefault="00D34CAD"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Laptop </w:t>
            </w:r>
          </w:p>
          <w:p w14:paraId="2DB6BDC5" w14:textId="77777777" w:rsidR="00D34CAD" w:rsidRPr="00F160DB" w:rsidRDefault="00D34CAD"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Video projector </w:t>
            </w:r>
          </w:p>
          <w:p w14:paraId="569B069B" w14:textId="77777777" w:rsidR="00D34CAD" w:rsidRPr="00F160DB" w:rsidRDefault="00D34CAD"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Screen </w:t>
            </w:r>
          </w:p>
          <w:p w14:paraId="253C9E86" w14:textId="77777777" w:rsidR="00D34CAD" w:rsidRDefault="00D34CAD"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Flipchart table, markers </w:t>
            </w:r>
          </w:p>
          <w:p w14:paraId="5C4F749D" w14:textId="67198628" w:rsidR="00E04D81" w:rsidRPr="005C27DE" w:rsidRDefault="00E04D81" w:rsidP="00E04D81">
            <w:pPr>
              <w:pStyle w:val="Default"/>
              <w:jc w:val="both"/>
              <w:rPr>
                <w:i/>
                <w:sz w:val="22"/>
                <w:szCs w:val="22"/>
                <w:lang w:eastAsia="en-US"/>
              </w:rPr>
            </w:pPr>
            <w:r w:rsidRPr="005C27DE">
              <w:rPr>
                <w:i/>
                <w:sz w:val="22"/>
                <w:szCs w:val="22"/>
              </w:rPr>
              <w:t xml:space="preserve">(1 set x 3 rooms x 3 days = 9)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39A3AB" w14:textId="0DF7BACF" w:rsidR="00D34CAD" w:rsidRPr="00F160DB" w:rsidRDefault="00B53121" w:rsidP="002B489F">
            <w:pPr>
              <w:rPr>
                <w:rFonts w:asciiTheme="minorHAnsi" w:hAnsiTheme="minorHAnsi" w:cstheme="minorHAnsi"/>
                <w:color w:val="0D0F1A"/>
                <w:sz w:val="22"/>
                <w:szCs w:val="22"/>
              </w:rPr>
            </w:pPr>
            <w:r>
              <w:rPr>
                <w:rFonts w:asciiTheme="minorHAnsi" w:hAnsiTheme="minorHAnsi" w:cstheme="minorHAnsi"/>
                <w:color w:val="0D0F1A"/>
                <w:sz w:val="22"/>
                <w:szCs w:val="22"/>
              </w:rPr>
              <w:t xml:space="preserve">Set </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8C1E6" w14:textId="00397EFA" w:rsidR="00D34CAD" w:rsidRPr="00F160DB" w:rsidRDefault="00B53121" w:rsidP="002B489F">
            <w:pPr>
              <w:rPr>
                <w:rFonts w:asciiTheme="minorHAnsi" w:hAnsiTheme="minorHAnsi" w:cstheme="minorHAnsi"/>
              </w:rPr>
            </w:pPr>
            <w:r>
              <w:rPr>
                <w:rFonts w:asciiTheme="minorHAnsi" w:hAnsiTheme="minorHAnsi" w:cstheme="minorHAnsi"/>
              </w:rPr>
              <w:t>9</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341E3"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3772F" w14:textId="77777777" w:rsidR="00D34CAD" w:rsidRPr="00F160DB" w:rsidRDefault="00D34CAD" w:rsidP="002B489F">
            <w:pPr>
              <w:rPr>
                <w:rFonts w:asciiTheme="minorHAnsi" w:hAnsiTheme="minorHAnsi" w:cstheme="minorHAnsi"/>
              </w:rPr>
            </w:pPr>
          </w:p>
        </w:tc>
      </w:tr>
      <w:tr w:rsidR="00D34CAD" w:rsidRPr="00F160DB" w14:paraId="04304992"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B9883" w14:textId="1B570313" w:rsidR="00D34CAD" w:rsidRPr="00F160DB" w:rsidRDefault="00D34CAD"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1.5.</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9229C4" w14:textId="77777777" w:rsidR="00D34CAD" w:rsidRPr="00F160DB"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b/>
                <w:bCs/>
                <w:color w:val="0D0F1A"/>
                <w:sz w:val="22"/>
                <w:szCs w:val="22"/>
              </w:rPr>
              <w:t xml:space="preserve">Still-water container. </w:t>
            </w:r>
            <w:r w:rsidRPr="00F160DB">
              <w:rPr>
                <w:rFonts w:asciiTheme="minorHAnsi" w:hAnsiTheme="minorHAnsi" w:cstheme="minorHAnsi"/>
                <w:color w:val="0D0F1A"/>
                <w:sz w:val="22"/>
                <w:szCs w:val="22"/>
              </w:rPr>
              <w:t xml:space="preserve">Reusable water jugs and glass cups must be available throughout the event. </w:t>
            </w:r>
          </w:p>
          <w:p w14:paraId="7D469202" w14:textId="206C554F" w:rsidR="00D34CAD" w:rsidRPr="00F160DB" w:rsidRDefault="00D34CAD" w:rsidP="00D34CAD">
            <w:pPr>
              <w:pStyle w:val="Default"/>
              <w:jc w:val="both"/>
              <w:rPr>
                <w:rFonts w:asciiTheme="minorHAnsi" w:hAnsiTheme="minorHAnsi" w:cstheme="minorHAnsi"/>
                <w:b/>
                <w:bCs/>
                <w:color w:val="0D0F1A"/>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C4E51" w14:textId="02D7B50F" w:rsidR="00D34CAD" w:rsidRPr="00F160DB" w:rsidRDefault="00B53121" w:rsidP="002B489F">
            <w:pPr>
              <w:rPr>
                <w:rFonts w:asciiTheme="minorHAnsi" w:hAnsiTheme="minorHAnsi" w:cstheme="minorHAnsi"/>
                <w:color w:val="0D0F1A"/>
                <w:sz w:val="22"/>
                <w:szCs w:val="22"/>
              </w:rPr>
            </w:pPr>
            <w:r>
              <w:rPr>
                <w:rFonts w:asciiTheme="minorHAnsi" w:hAnsiTheme="minorHAnsi" w:cstheme="minorHAnsi"/>
                <w:color w:val="0D0F1A"/>
                <w:sz w:val="22"/>
                <w:szCs w:val="22"/>
              </w:rPr>
              <w:lastRenderedPageBreak/>
              <w:t>B</w:t>
            </w:r>
            <w:r w:rsidR="005C27DE">
              <w:rPr>
                <w:rFonts w:asciiTheme="minorHAnsi" w:hAnsiTheme="minorHAnsi" w:cstheme="minorHAnsi"/>
                <w:color w:val="0D0F1A"/>
                <w:sz w:val="22"/>
                <w:szCs w:val="22"/>
              </w:rPr>
              <w:t>ottle</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52901" w14:textId="002A0935" w:rsidR="00D34CAD" w:rsidRPr="00F160DB" w:rsidRDefault="005C27DE" w:rsidP="002B489F">
            <w:pPr>
              <w:rPr>
                <w:rFonts w:asciiTheme="minorHAnsi" w:hAnsiTheme="minorHAnsi" w:cstheme="minorHAnsi"/>
              </w:rPr>
            </w:pPr>
            <w:r w:rsidRPr="009D624F">
              <w:rPr>
                <w:rFonts w:asciiTheme="minorHAnsi" w:hAnsiTheme="minorHAnsi" w:cstheme="minorHAnsi"/>
              </w:rPr>
              <w:t>540</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72F250"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6D6EE" w14:textId="77777777" w:rsidR="00D34CAD" w:rsidRPr="00F160DB" w:rsidRDefault="00D34CAD" w:rsidP="002B489F">
            <w:pPr>
              <w:rPr>
                <w:rFonts w:asciiTheme="minorHAnsi" w:hAnsiTheme="minorHAnsi" w:cstheme="minorHAnsi"/>
              </w:rPr>
            </w:pPr>
          </w:p>
        </w:tc>
      </w:tr>
      <w:tr w:rsidR="00D34CAD" w:rsidRPr="00F160DB" w14:paraId="35C97148"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5CD69B" w14:textId="7BB2DFC9" w:rsidR="00D34CAD" w:rsidRPr="00F160DB" w:rsidRDefault="00D34CAD"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lastRenderedPageBreak/>
              <w:t>1.6.</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BFFB4" w14:textId="77777777" w:rsidR="00D34CAD" w:rsidRPr="00F160DB" w:rsidRDefault="00D34CAD" w:rsidP="00D34CAD">
            <w:pPr>
              <w:pStyle w:val="Default"/>
              <w:jc w:val="both"/>
              <w:rPr>
                <w:rFonts w:asciiTheme="minorHAnsi" w:hAnsiTheme="minorHAnsi" w:cstheme="minorHAnsi"/>
                <w:color w:val="0D0F1A"/>
                <w:sz w:val="22"/>
                <w:szCs w:val="22"/>
              </w:rPr>
            </w:pPr>
            <w:r w:rsidRPr="00F160DB">
              <w:rPr>
                <w:rFonts w:asciiTheme="minorHAnsi" w:hAnsiTheme="minorHAnsi" w:cstheme="minorHAnsi"/>
                <w:b/>
                <w:bCs/>
                <w:color w:val="0D0F1A"/>
                <w:sz w:val="22"/>
                <w:szCs w:val="22"/>
              </w:rPr>
              <w:t xml:space="preserve">Coffee breaks </w:t>
            </w:r>
            <w:r w:rsidRPr="00F160DB">
              <w:rPr>
                <w:rFonts w:asciiTheme="minorHAnsi" w:hAnsiTheme="minorHAnsi" w:cstheme="minorHAnsi"/>
                <w:color w:val="0D0F1A"/>
                <w:sz w:val="22"/>
                <w:szCs w:val="22"/>
              </w:rPr>
              <w:t xml:space="preserve">(2 per day x 3 days x 90 people) should include a minimum of: </w:t>
            </w:r>
          </w:p>
          <w:p w14:paraId="07ED904F" w14:textId="77777777" w:rsidR="00D34CAD" w:rsidRPr="00F160DB" w:rsidRDefault="00D34CAD"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Tea &amp; Coffee with milk/cream and sugar; </w:t>
            </w:r>
          </w:p>
          <w:p w14:paraId="25A1AE09" w14:textId="5FE6DADC" w:rsidR="00D34CAD" w:rsidRPr="00F160DB" w:rsidRDefault="00D34CAD" w:rsidP="00115BB1">
            <w:pPr>
              <w:pStyle w:val="Default"/>
              <w:numPr>
                <w:ilvl w:val="0"/>
                <w:numId w:val="11"/>
              </w:numPr>
              <w:jc w:val="both"/>
              <w:rPr>
                <w:rFonts w:asciiTheme="minorHAnsi" w:hAnsiTheme="minorHAnsi" w:cstheme="minorHAnsi"/>
                <w:color w:val="0E101A"/>
                <w:sz w:val="22"/>
                <w:szCs w:val="22"/>
              </w:rPr>
            </w:pPr>
            <w:r w:rsidRPr="00F160DB">
              <w:rPr>
                <w:rFonts w:asciiTheme="minorHAnsi" w:hAnsiTheme="minorHAnsi" w:cstheme="minorHAnsi"/>
                <w:color w:val="0D0F1A"/>
                <w:sz w:val="22"/>
                <w:szCs w:val="22"/>
              </w:rPr>
              <w:t xml:space="preserve">2 types of </w:t>
            </w:r>
            <w:r w:rsidRPr="00F160DB">
              <w:rPr>
                <w:rFonts w:asciiTheme="minorHAnsi" w:hAnsiTheme="minorHAnsi" w:cstheme="minorHAnsi"/>
                <w:color w:val="0E101A"/>
                <w:sz w:val="22"/>
                <w:szCs w:val="22"/>
              </w:rPr>
              <w:t>sweet cake (muffins, chocolate, etc.), for 90 participants</w:t>
            </w:r>
            <w:r w:rsidRPr="00F160DB">
              <w:rPr>
                <w:rFonts w:asciiTheme="minorHAnsi" w:hAnsiTheme="minorHAnsi" w:cstheme="minorHAnsi"/>
                <w:color w:val="0D0F1A"/>
                <w:sz w:val="22"/>
                <w:szCs w:val="22"/>
              </w:rPr>
              <w:t xml:space="preserve">.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9E4BD0" w14:textId="4C3E74EB" w:rsidR="00D34CAD" w:rsidRPr="00F160DB" w:rsidRDefault="00B53121" w:rsidP="002B489F">
            <w:pPr>
              <w:rPr>
                <w:rFonts w:asciiTheme="minorHAnsi" w:hAnsiTheme="minorHAnsi" w:cstheme="minorHAnsi"/>
                <w:color w:val="0D0F1A"/>
                <w:sz w:val="22"/>
                <w:szCs w:val="22"/>
              </w:rPr>
            </w:pPr>
            <w:r>
              <w:rPr>
                <w:rFonts w:asciiTheme="minorHAnsi" w:hAnsiTheme="minorHAnsi" w:cstheme="minorHAnsi"/>
                <w:color w:val="0D0F1A"/>
                <w:sz w:val="22"/>
                <w:szCs w:val="22"/>
              </w:rPr>
              <w:t>Coffee break</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F3B69" w14:textId="36624831" w:rsidR="00D34CAD" w:rsidRPr="00F160DB" w:rsidRDefault="00B53121" w:rsidP="002B489F">
            <w:pPr>
              <w:rPr>
                <w:rFonts w:asciiTheme="minorHAnsi" w:hAnsiTheme="minorHAnsi" w:cstheme="minorHAnsi"/>
              </w:rPr>
            </w:pPr>
            <w:r>
              <w:rPr>
                <w:rFonts w:asciiTheme="minorHAnsi" w:hAnsiTheme="minorHAnsi" w:cstheme="minorHAnsi"/>
              </w:rPr>
              <w:t>540</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7049C"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E8A9DD" w14:textId="77777777" w:rsidR="00D34CAD" w:rsidRPr="00F160DB" w:rsidRDefault="00D34CAD" w:rsidP="002B489F">
            <w:pPr>
              <w:rPr>
                <w:rFonts w:asciiTheme="minorHAnsi" w:hAnsiTheme="minorHAnsi" w:cstheme="minorHAnsi"/>
              </w:rPr>
            </w:pPr>
          </w:p>
        </w:tc>
      </w:tr>
      <w:tr w:rsidR="00D34CAD" w:rsidRPr="00F160DB" w14:paraId="37DAEF23"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6F2A20" w14:textId="7950A0B0" w:rsidR="00D34CAD" w:rsidRPr="00F160DB" w:rsidRDefault="00D34CAD"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1.7.</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9D48B6" w14:textId="77777777" w:rsidR="001E71CA" w:rsidRPr="00F160DB" w:rsidRDefault="001E71CA" w:rsidP="001E71CA">
            <w:pPr>
              <w:pStyle w:val="Default"/>
              <w:jc w:val="both"/>
              <w:rPr>
                <w:rFonts w:asciiTheme="minorHAnsi" w:hAnsiTheme="minorHAnsi" w:cstheme="minorHAnsi"/>
                <w:color w:val="0D0F1A"/>
                <w:sz w:val="22"/>
                <w:szCs w:val="22"/>
              </w:rPr>
            </w:pPr>
            <w:r w:rsidRPr="00F160DB">
              <w:rPr>
                <w:rFonts w:asciiTheme="minorHAnsi" w:hAnsiTheme="minorHAnsi" w:cstheme="minorHAnsi"/>
                <w:b/>
                <w:bCs/>
                <w:color w:val="0D0F1A"/>
                <w:sz w:val="22"/>
                <w:szCs w:val="22"/>
              </w:rPr>
              <w:t xml:space="preserve">Lunch </w:t>
            </w:r>
            <w:r w:rsidRPr="00F160DB">
              <w:rPr>
                <w:rFonts w:asciiTheme="minorHAnsi" w:hAnsiTheme="minorHAnsi" w:cstheme="minorHAnsi"/>
                <w:color w:val="0D0F1A"/>
                <w:sz w:val="22"/>
                <w:szCs w:val="22"/>
              </w:rPr>
              <w:t xml:space="preserve">(1 per day x 3 days x 90 people should include a minimum of: </w:t>
            </w:r>
          </w:p>
          <w:p w14:paraId="54FB5824" w14:textId="77777777" w:rsidR="001E71CA" w:rsidRPr="00F160DB" w:rsidRDefault="001E71CA"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First course (soup, etc.) </w:t>
            </w:r>
          </w:p>
          <w:p w14:paraId="497137BE" w14:textId="77777777" w:rsidR="001E71CA" w:rsidRPr="00F160DB" w:rsidRDefault="001E71CA"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Main dishes (meat, fish, vegetables, potatoes) with salad </w:t>
            </w:r>
          </w:p>
          <w:p w14:paraId="43AFCF7D" w14:textId="4D09F66E" w:rsidR="00D34CAD" w:rsidRPr="00F160DB" w:rsidRDefault="001E71CA"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Water &amp; fruit juice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B7BB4A" w14:textId="523BE17B" w:rsidR="00D34CAD" w:rsidRPr="00F160DB" w:rsidRDefault="00B53121" w:rsidP="002B489F">
            <w:pPr>
              <w:rPr>
                <w:rFonts w:asciiTheme="minorHAnsi" w:hAnsiTheme="minorHAnsi" w:cstheme="minorHAnsi"/>
                <w:color w:val="0D0F1A"/>
                <w:sz w:val="22"/>
                <w:szCs w:val="22"/>
              </w:rPr>
            </w:pPr>
            <w:r>
              <w:rPr>
                <w:rFonts w:asciiTheme="minorHAnsi" w:hAnsiTheme="minorHAnsi" w:cstheme="minorHAnsi"/>
                <w:color w:val="0D0F1A"/>
                <w:sz w:val="22"/>
                <w:szCs w:val="22"/>
              </w:rPr>
              <w:t xml:space="preserve">Lunch </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98D2C3" w14:textId="4CA3985D" w:rsidR="00D34CAD" w:rsidRPr="00F160DB" w:rsidRDefault="00B53121" w:rsidP="002B489F">
            <w:pPr>
              <w:rPr>
                <w:rFonts w:asciiTheme="minorHAnsi" w:hAnsiTheme="minorHAnsi" w:cstheme="minorHAnsi"/>
              </w:rPr>
            </w:pPr>
            <w:r>
              <w:rPr>
                <w:rFonts w:asciiTheme="minorHAnsi" w:hAnsiTheme="minorHAnsi" w:cstheme="minorHAnsi"/>
              </w:rPr>
              <w:t>270</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DA4440"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793B0C" w14:textId="77777777" w:rsidR="00D34CAD" w:rsidRPr="00F160DB" w:rsidRDefault="00D34CAD" w:rsidP="002B489F">
            <w:pPr>
              <w:rPr>
                <w:rFonts w:asciiTheme="minorHAnsi" w:hAnsiTheme="minorHAnsi" w:cstheme="minorHAnsi"/>
              </w:rPr>
            </w:pPr>
          </w:p>
        </w:tc>
      </w:tr>
      <w:tr w:rsidR="00D34CAD" w:rsidRPr="00F160DB" w14:paraId="50E92C8D"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F516F" w14:textId="60B7E77E" w:rsidR="00D34CAD" w:rsidRPr="00F160DB" w:rsidRDefault="00D34CAD"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1.8.</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7DC37" w14:textId="20BC22EC" w:rsidR="001E71CA" w:rsidRPr="00F160DB" w:rsidRDefault="001E71CA" w:rsidP="001E71CA">
            <w:pPr>
              <w:pStyle w:val="Default"/>
              <w:jc w:val="both"/>
              <w:rPr>
                <w:rFonts w:asciiTheme="minorHAnsi" w:hAnsiTheme="minorHAnsi" w:cstheme="minorHAnsi"/>
                <w:color w:val="0D0F1A"/>
                <w:sz w:val="22"/>
                <w:szCs w:val="22"/>
              </w:rPr>
            </w:pPr>
            <w:r w:rsidRPr="00F160DB">
              <w:rPr>
                <w:rFonts w:asciiTheme="minorHAnsi" w:hAnsiTheme="minorHAnsi" w:cstheme="minorHAnsi"/>
                <w:b/>
                <w:bCs/>
                <w:color w:val="0D0F1A"/>
                <w:sz w:val="22"/>
                <w:szCs w:val="22"/>
              </w:rPr>
              <w:t xml:space="preserve">Dinner </w:t>
            </w:r>
            <w:r w:rsidR="00B53121">
              <w:rPr>
                <w:rFonts w:asciiTheme="minorHAnsi" w:hAnsiTheme="minorHAnsi" w:cstheme="minorHAnsi"/>
                <w:color w:val="0D0F1A"/>
                <w:sz w:val="22"/>
                <w:szCs w:val="22"/>
              </w:rPr>
              <w:t>(1 per day x 2</w:t>
            </w:r>
            <w:r w:rsidRPr="00F160DB">
              <w:rPr>
                <w:rFonts w:asciiTheme="minorHAnsi" w:hAnsiTheme="minorHAnsi" w:cstheme="minorHAnsi"/>
                <w:color w:val="0D0F1A"/>
                <w:sz w:val="22"/>
                <w:szCs w:val="22"/>
              </w:rPr>
              <w:t xml:space="preserve"> days x 90 people) should include a minimum of: </w:t>
            </w:r>
          </w:p>
          <w:p w14:paraId="7487FDE6" w14:textId="77777777" w:rsidR="001E71CA" w:rsidRPr="00F160DB" w:rsidRDefault="001E71CA"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Salad </w:t>
            </w:r>
          </w:p>
          <w:p w14:paraId="20244B2E" w14:textId="214DF4F9" w:rsidR="001E71CA" w:rsidRPr="00F160DB" w:rsidRDefault="001E71CA"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Meat/fish, vegetables / salad, garnish. </w:t>
            </w:r>
          </w:p>
          <w:p w14:paraId="2B64E979" w14:textId="77777777" w:rsidR="001E71CA" w:rsidRPr="00F160DB" w:rsidRDefault="001E71CA"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Water &amp; fruit juice </w:t>
            </w:r>
          </w:p>
          <w:p w14:paraId="5E03D3CF" w14:textId="003A67D1" w:rsidR="00D34CAD" w:rsidRPr="00F160DB" w:rsidRDefault="001E71CA" w:rsidP="00115BB1">
            <w:pPr>
              <w:pStyle w:val="Default"/>
              <w:numPr>
                <w:ilvl w:val="0"/>
                <w:numId w:val="11"/>
              </w:numPr>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 xml:space="preserve">1 type of dessert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186C9" w14:textId="16AC4EA9" w:rsidR="00D34CAD" w:rsidRPr="00F160DB" w:rsidRDefault="00B53121" w:rsidP="002B489F">
            <w:pPr>
              <w:rPr>
                <w:rFonts w:asciiTheme="minorHAnsi" w:hAnsiTheme="minorHAnsi" w:cstheme="minorHAnsi"/>
                <w:color w:val="0D0F1A"/>
                <w:sz w:val="22"/>
                <w:szCs w:val="22"/>
              </w:rPr>
            </w:pPr>
            <w:r>
              <w:rPr>
                <w:rFonts w:asciiTheme="minorHAnsi" w:hAnsiTheme="minorHAnsi" w:cstheme="minorHAnsi"/>
                <w:color w:val="0D0F1A"/>
                <w:sz w:val="22"/>
                <w:szCs w:val="22"/>
              </w:rPr>
              <w:t xml:space="preserve">Dinner </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CBE04" w14:textId="4CB1F318" w:rsidR="00D34CAD" w:rsidRPr="00F160DB" w:rsidRDefault="00B53121" w:rsidP="002B489F">
            <w:pPr>
              <w:rPr>
                <w:rFonts w:asciiTheme="minorHAnsi" w:hAnsiTheme="minorHAnsi" w:cstheme="minorHAnsi"/>
              </w:rPr>
            </w:pPr>
            <w:r>
              <w:rPr>
                <w:rFonts w:asciiTheme="minorHAnsi" w:hAnsiTheme="minorHAnsi" w:cstheme="minorHAnsi"/>
              </w:rPr>
              <w:t>180</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124FA2"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5CBD3" w14:textId="77777777" w:rsidR="00D34CAD" w:rsidRPr="00F160DB" w:rsidRDefault="00D34CAD" w:rsidP="002B489F">
            <w:pPr>
              <w:rPr>
                <w:rFonts w:asciiTheme="minorHAnsi" w:hAnsiTheme="minorHAnsi" w:cstheme="minorHAnsi"/>
              </w:rPr>
            </w:pPr>
          </w:p>
        </w:tc>
      </w:tr>
      <w:tr w:rsidR="00D34CAD" w:rsidRPr="00F160DB" w14:paraId="739378A3"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F20CB" w14:textId="3BF07C08" w:rsidR="00D34CAD" w:rsidRPr="00F160DB" w:rsidRDefault="001E71CA"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1.9.</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01D69D" w14:textId="32E2BFAA" w:rsidR="001E71CA" w:rsidRPr="00F160DB" w:rsidRDefault="001E71CA" w:rsidP="001E71CA">
            <w:pPr>
              <w:pStyle w:val="Default"/>
              <w:jc w:val="both"/>
              <w:rPr>
                <w:rFonts w:asciiTheme="minorHAnsi" w:hAnsiTheme="minorHAnsi" w:cstheme="minorHAnsi"/>
                <w:color w:val="0D0F1A"/>
                <w:sz w:val="22"/>
                <w:szCs w:val="22"/>
              </w:rPr>
            </w:pPr>
            <w:r w:rsidRPr="00F160DB">
              <w:rPr>
                <w:rFonts w:asciiTheme="minorHAnsi" w:hAnsiTheme="minorHAnsi" w:cstheme="minorHAnsi"/>
                <w:b/>
                <w:bCs/>
                <w:iCs/>
                <w:color w:val="0D0F1A"/>
                <w:sz w:val="22"/>
                <w:szCs w:val="22"/>
              </w:rPr>
              <w:t>R</w:t>
            </w:r>
            <w:r w:rsidRPr="00F160DB">
              <w:rPr>
                <w:rFonts w:asciiTheme="minorHAnsi" w:hAnsiTheme="minorHAnsi" w:cstheme="minorHAnsi"/>
                <w:b/>
                <w:bCs/>
                <w:color w:val="0D0F1A"/>
                <w:sz w:val="22"/>
                <w:szCs w:val="22"/>
              </w:rPr>
              <w:t>eimbursement of transportation costs to national participants</w:t>
            </w:r>
            <w:r w:rsidRPr="00F160DB">
              <w:rPr>
                <w:rFonts w:asciiTheme="minorHAnsi" w:hAnsiTheme="minorHAnsi" w:cstheme="minorHAnsi"/>
                <w:bCs/>
                <w:color w:val="0D0F1A"/>
                <w:sz w:val="22"/>
                <w:szCs w:val="22"/>
              </w:rPr>
              <w:t>,</w:t>
            </w:r>
            <w:r w:rsidRPr="00F160DB">
              <w:rPr>
                <w:rFonts w:asciiTheme="minorHAnsi" w:hAnsiTheme="minorHAnsi" w:cstheme="minorHAnsi"/>
                <w:b/>
                <w:bCs/>
                <w:color w:val="0D0F1A"/>
                <w:sz w:val="22"/>
                <w:szCs w:val="22"/>
              </w:rPr>
              <w:t xml:space="preserve"> </w:t>
            </w:r>
            <w:r w:rsidRPr="00F160DB">
              <w:rPr>
                <w:rFonts w:asciiTheme="minorHAnsi" w:hAnsiTheme="minorHAnsi" w:cstheme="minorHAnsi"/>
                <w:color w:val="0D0F1A"/>
                <w:sz w:val="22"/>
                <w:szCs w:val="22"/>
              </w:rPr>
              <w:t xml:space="preserve">as per the submitted tickets or tariff for public transportation in the Republic of Moldova. </w:t>
            </w:r>
          </w:p>
          <w:p w14:paraId="6D934755" w14:textId="6CEEBC0E" w:rsidR="001E71CA" w:rsidRPr="00F160DB" w:rsidRDefault="001E71CA" w:rsidP="001E71CA">
            <w:pPr>
              <w:pStyle w:val="Default"/>
              <w:jc w:val="both"/>
              <w:rPr>
                <w:rFonts w:asciiTheme="minorHAnsi" w:hAnsiTheme="minorHAnsi" w:cstheme="minorHAnsi"/>
                <w:color w:val="0D0F1A"/>
                <w:sz w:val="22"/>
                <w:szCs w:val="22"/>
              </w:rPr>
            </w:pPr>
            <w:r w:rsidRPr="00F160DB">
              <w:rPr>
                <w:rFonts w:asciiTheme="minorHAnsi" w:hAnsiTheme="minorHAnsi" w:cstheme="minorHAnsi"/>
                <w:color w:val="0D0F1A"/>
                <w:sz w:val="22"/>
                <w:szCs w:val="22"/>
              </w:rPr>
              <w:t>At the event there will be (tentatively)</w:t>
            </w:r>
            <w:r w:rsidR="00B53121">
              <w:rPr>
                <w:rFonts w:asciiTheme="minorHAnsi" w:hAnsiTheme="minorHAnsi" w:cstheme="minorHAnsi"/>
                <w:color w:val="0D0F1A"/>
                <w:sz w:val="22"/>
                <w:szCs w:val="22"/>
              </w:rPr>
              <w:t xml:space="preserve"> 6</w:t>
            </w:r>
            <w:r w:rsidRPr="00F160DB">
              <w:rPr>
                <w:rFonts w:asciiTheme="minorHAnsi" w:hAnsiTheme="minorHAnsi" w:cstheme="minorHAnsi"/>
                <w:color w:val="0D0F1A"/>
                <w:sz w:val="22"/>
                <w:szCs w:val="22"/>
              </w:rPr>
              <w:t xml:space="preserve"> part</w:t>
            </w:r>
            <w:r w:rsidR="00B53121">
              <w:rPr>
                <w:rFonts w:asciiTheme="minorHAnsi" w:hAnsiTheme="minorHAnsi" w:cstheme="minorHAnsi"/>
                <w:color w:val="0D0F1A"/>
                <w:sz w:val="22"/>
                <w:szCs w:val="22"/>
              </w:rPr>
              <w:t>icipants from Cupcini, Edinet, 6 participants from Riscani, 12 participants from Balti, 6</w:t>
            </w:r>
            <w:r w:rsidRPr="00F160DB">
              <w:rPr>
                <w:rFonts w:asciiTheme="minorHAnsi" w:hAnsiTheme="minorHAnsi" w:cstheme="minorHAnsi"/>
                <w:color w:val="0D0F1A"/>
                <w:sz w:val="22"/>
                <w:szCs w:val="22"/>
              </w:rPr>
              <w:t xml:space="preserve"> participants from Rezina, </w:t>
            </w:r>
            <w:r w:rsidR="00B53121">
              <w:rPr>
                <w:rFonts w:asciiTheme="minorHAnsi" w:hAnsiTheme="minorHAnsi" w:cstheme="minorHAnsi"/>
                <w:color w:val="0D0F1A"/>
                <w:sz w:val="22"/>
                <w:szCs w:val="22"/>
              </w:rPr>
              <w:t>6</w:t>
            </w:r>
            <w:r w:rsidRPr="00F160DB">
              <w:rPr>
                <w:rFonts w:asciiTheme="minorHAnsi" w:hAnsiTheme="minorHAnsi" w:cstheme="minorHAnsi"/>
                <w:color w:val="0D0F1A"/>
                <w:sz w:val="22"/>
                <w:szCs w:val="22"/>
              </w:rPr>
              <w:t xml:space="preserve"> participants from Orhei, </w:t>
            </w:r>
            <w:r w:rsidR="00B53121">
              <w:rPr>
                <w:rFonts w:asciiTheme="minorHAnsi" w:hAnsiTheme="minorHAnsi" w:cstheme="minorHAnsi"/>
                <w:color w:val="0D0F1A"/>
                <w:sz w:val="22"/>
                <w:szCs w:val="22"/>
              </w:rPr>
              <w:t>6</w:t>
            </w:r>
            <w:r w:rsidRPr="00F160DB">
              <w:rPr>
                <w:rFonts w:asciiTheme="minorHAnsi" w:hAnsiTheme="minorHAnsi" w:cstheme="minorHAnsi"/>
                <w:color w:val="0D0F1A"/>
                <w:sz w:val="22"/>
                <w:szCs w:val="22"/>
              </w:rPr>
              <w:t xml:space="preserve"> participants from Nisporeni, </w:t>
            </w:r>
            <w:r w:rsidR="00B53121">
              <w:rPr>
                <w:rFonts w:asciiTheme="minorHAnsi" w:hAnsiTheme="minorHAnsi" w:cstheme="minorHAnsi"/>
                <w:color w:val="0D0F1A"/>
                <w:sz w:val="22"/>
                <w:szCs w:val="22"/>
              </w:rPr>
              <w:t>6</w:t>
            </w:r>
            <w:r w:rsidRPr="00F160DB">
              <w:rPr>
                <w:rFonts w:asciiTheme="minorHAnsi" w:hAnsiTheme="minorHAnsi" w:cstheme="minorHAnsi"/>
                <w:color w:val="0D0F1A"/>
                <w:sz w:val="22"/>
                <w:szCs w:val="22"/>
              </w:rPr>
              <w:t xml:space="preserve"> participants from Cahul. </w:t>
            </w:r>
          </w:p>
          <w:p w14:paraId="3CEA04D5" w14:textId="69F9CA83" w:rsidR="00D34CAD" w:rsidRPr="00F160DB" w:rsidRDefault="00D34CAD" w:rsidP="001E71CA">
            <w:pPr>
              <w:pStyle w:val="Default"/>
              <w:jc w:val="both"/>
              <w:rPr>
                <w:rFonts w:asciiTheme="minorHAnsi" w:hAnsiTheme="minorHAnsi" w:cstheme="minorHAnsi"/>
                <w:b/>
                <w:bCs/>
                <w:color w:val="0D0F1A"/>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273B" w14:textId="3E9EC420" w:rsidR="00D34CAD" w:rsidRPr="00F160DB" w:rsidRDefault="00B53121" w:rsidP="002B489F">
            <w:pPr>
              <w:rPr>
                <w:rFonts w:asciiTheme="minorHAnsi" w:hAnsiTheme="minorHAnsi" w:cstheme="minorHAnsi"/>
                <w:color w:val="0D0F1A"/>
                <w:sz w:val="22"/>
                <w:szCs w:val="22"/>
              </w:rPr>
            </w:pPr>
            <w:r>
              <w:rPr>
                <w:rFonts w:asciiTheme="minorHAnsi" w:hAnsiTheme="minorHAnsi" w:cstheme="minorHAnsi"/>
                <w:color w:val="0D0F1A"/>
                <w:sz w:val="22"/>
                <w:szCs w:val="22"/>
              </w:rPr>
              <w:t xml:space="preserve">Person </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960A0E" w14:textId="6AC60DE6" w:rsidR="00D34CAD" w:rsidRPr="00F160DB" w:rsidRDefault="00B53121" w:rsidP="002B489F">
            <w:pPr>
              <w:rPr>
                <w:rFonts w:asciiTheme="minorHAnsi" w:hAnsiTheme="minorHAnsi" w:cstheme="minorHAnsi"/>
              </w:rPr>
            </w:pPr>
            <w:r>
              <w:rPr>
                <w:rFonts w:asciiTheme="minorHAnsi" w:hAnsiTheme="minorHAnsi" w:cstheme="minorHAnsi"/>
              </w:rPr>
              <w:t>48</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0C8C3B"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6CA8C5" w14:textId="77777777" w:rsidR="00D34CAD" w:rsidRPr="00F160DB" w:rsidRDefault="00D34CAD" w:rsidP="002B489F">
            <w:pPr>
              <w:rPr>
                <w:rFonts w:asciiTheme="minorHAnsi" w:hAnsiTheme="minorHAnsi" w:cstheme="minorHAnsi"/>
              </w:rPr>
            </w:pPr>
          </w:p>
        </w:tc>
      </w:tr>
      <w:tr w:rsidR="00D34CAD" w:rsidRPr="00F160DB" w14:paraId="3CC56068" w14:textId="77777777" w:rsidTr="00D34CAD">
        <w:trPr>
          <w:trHeight w:val="348"/>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4F21B" w14:textId="33784A73" w:rsidR="00D34CAD" w:rsidRPr="00F160DB" w:rsidRDefault="001E71CA" w:rsidP="002B489F">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1.10</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8AED5" w14:textId="3CE23F1C" w:rsidR="00D34CAD" w:rsidRPr="00F160DB" w:rsidRDefault="001E71CA" w:rsidP="00CC0562">
            <w:pPr>
              <w:pStyle w:val="Default"/>
              <w:jc w:val="both"/>
              <w:rPr>
                <w:rFonts w:asciiTheme="minorHAnsi" w:hAnsiTheme="minorHAnsi" w:cstheme="minorHAnsi"/>
                <w:b/>
                <w:bCs/>
                <w:color w:val="0D0F1A"/>
                <w:sz w:val="22"/>
                <w:szCs w:val="22"/>
              </w:rPr>
            </w:pPr>
            <w:r w:rsidRPr="00F160DB">
              <w:rPr>
                <w:rFonts w:asciiTheme="minorHAnsi" w:hAnsiTheme="minorHAnsi" w:cstheme="minorHAnsi"/>
                <w:b/>
                <w:color w:val="0E101A"/>
                <w:sz w:val="22"/>
                <w:szCs w:val="22"/>
              </w:rPr>
              <w:t xml:space="preserve"> </w:t>
            </w:r>
            <w:r w:rsidR="00CC0562" w:rsidRPr="009D624F">
              <w:rPr>
                <w:rFonts w:asciiTheme="minorHAnsi" w:hAnsiTheme="minorHAnsi" w:cstheme="minorHAnsi"/>
                <w:b/>
                <w:color w:val="0E101A"/>
                <w:sz w:val="22"/>
                <w:szCs w:val="22"/>
              </w:rPr>
              <w:t>Ph</w:t>
            </w:r>
            <w:r w:rsidRPr="009D624F">
              <w:rPr>
                <w:rFonts w:asciiTheme="minorHAnsi" w:hAnsiTheme="minorHAnsi" w:cstheme="minorHAnsi"/>
                <w:b/>
                <w:color w:val="0E101A"/>
                <w:sz w:val="22"/>
                <w:szCs w:val="22"/>
              </w:rPr>
              <w:t>oto</w:t>
            </w:r>
            <w:r w:rsidRPr="00F160DB">
              <w:rPr>
                <w:rFonts w:asciiTheme="minorHAnsi" w:hAnsiTheme="minorHAnsi" w:cstheme="minorHAnsi"/>
                <w:b/>
                <w:color w:val="0E101A"/>
                <w:sz w:val="22"/>
                <w:szCs w:val="22"/>
              </w:rPr>
              <w:t xml:space="preserve"> services</w:t>
            </w:r>
            <w:r w:rsidRPr="00F160DB">
              <w:rPr>
                <w:rFonts w:asciiTheme="minorHAnsi" w:hAnsiTheme="minorHAnsi" w:cstheme="minorHAnsi"/>
                <w:color w:val="0E101A"/>
                <w:sz w:val="22"/>
                <w:szCs w:val="22"/>
              </w:rPr>
              <w:t xml:space="preserve">: will ensure the </w:t>
            </w:r>
            <w:r w:rsidR="00CC0562" w:rsidRPr="009D624F">
              <w:rPr>
                <w:rFonts w:asciiTheme="minorHAnsi" w:hAnsiTheme="minorHAnsi" w:cstheme="minorHAnsi"/>
                <w:color w:val="0E101A"/>
                <w:sz w:val="22"/>
                <w:szCs w:val="22"/>
              </w:rPr>
              <w:t>photo</w:t>
            </w:r>
            <w:r w:rsidRPr="00F160DB">
              <w:rPr>
                <w:rFonts w:asciiTheme="minorHAnsi" w:hAnsiTheme="minorHAnsi" w:cstheme="minorHAnsi"/>
                <w:color w:val="0E101A"/>
                <w:sz w:val="22"/>
                <w:szCs w:val="22"/>
              </w:rPr>
              <w:t xml:space="preserve"> services during the event – 3 hours.</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7DDA0" w14:textId="4E7214CC" w:rsidR="00D34CAD" w:rsidRPr="00F160DB" w:rsidRDefault="00B53121" w:rsidP="002B489F">
            <w:pPr>
              <w:rPr>
                <w:rFonts w:asciiTheme="minorHAnsi" w:hAnsiTheme="minorHAnsi" w:cstheme="minorHAnsi"/>
                <w:color w:val="0D0F1A"/>
                <w:sz w:val="22"/>
                <w:szCs w:val="22"/>
              </w:rPr>
            </w:pPr>
            <w:r>
              <w:rPr>
                <w:rFonts w:asciiTheme="minorHAnsi" w:hAnsiTheme="minorHAnsi" w:cstheme="minorHAnsi"/>
                <w:color w:val="0D0F1A"/>
                <w:sz w:val="22"/>
                <w:szCs w:val="22"/>
              </w:rPr>
              <w:t xml:space="preserve">Hour </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DF819" w14:textId="7F74A00D" w:rsidR="00D34CAD" w:rsidRPr="00F160DB" w:rsidRDefault="00B53121" w:rsidP="002B489F">
            <w:pPr>
              <w:rPr>
                <w:rFonts w:asciiTheme="minorHAnsi" w:hAnsiTheme="minorHAnsi" w:cstheme="minorHAnsi"/>
              </w:rPr>
            </w:pPr>
            <w:r>
              <w:rPr>
                <w:rFonts w:asciiTheme="minorHAnsi" w:hAnsiTheme="minorHAnsi" w:cstheme="minorHAnsi"/>
              </w:rPr>
              <w:t>3</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B3C108" w14:textId="77777777" w:rsidR="00D34CAD" w:rsidRPr="00F160DB" w:rsidRDefault="00D34CAD" w:rsidP="002B489F">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123C0" w14:textId="77777777" w:rsidR="00D34CAD" w:rsidRPr="00F160DB" w:rsidRDefault="00D34CAD" w:rsidP="002B489F">
            <w:pPr>
              <w:rPr>
                <w:rFonts w:asciiTheme="minorHAnsi" w:hAnsiTheme="minorHAnsi" w:cstheme="minorHAnsi"/>
              </w:rPr>
            </w:pPr>
          </w:p>
        </w:tc>
      </w:tr>
      <w:tr w:rsidR="00D318A6" w:rsidRPr="00F160DB" w14:paraId="38D157CD" w14:textId="77777777" w:rsidTr="002B489F">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90871A" w14:textId="77777777" w:rsidR="00D318A6" w:rsidRPr="00F160DB" w:rsidRDefault="00D318A6" w:rsidP="002B489F">
            <w:pPr>
              <w:pBdr>
                <w:top w:val="nil"/>
                <w:left w:val="nil"/>
                <w:bottom w:val="nil"/>
                <w:right w:val="nil"/>
                <w:between w:val="nil"/>
              </w:pBdr>
              <w:ind w:left="-2" w:hanging="2"/>
              <w:jc w:val="right"/>
              <w:rPr>
                <w:rFonts w:asciiTheme="minorHAnsi" w:hAnsiTheme="minorHAnsi" w:cstheme="minorHAnsi"/>
                <w:b/>
                <w:color w:val="000000"/>
                <w:sz w:val="22"/>
                <w:szCs w:val="22"/>
              </w:rPr>
            </w:pPr>
            <w:r w:rsidRPr="00F160DB">
              <w:rPr>
                <w:rFonts w:asciiTheme="minorHAnsi" w:hAnsiTheme="minorHAnsi" w:cstheme="minorHAnsi"/>
                <w:b/>
                <w:color w:val="000000"/>
                <w:sz w:val="22"/>
                <w:szCs w:val="22"/>
              </w:rPr>
              <w:t>Total Deliverable 1</w:t>
            </w:r>
          </w:p>
          <w:p w14:paraId="7D9B9109" w14:textId="77777777" w:rsidR="00D318A6" w:rsidRPr="00F160DB" w:rsidRDefault="00D318A6" w:rsidP="002B489F">
            <w:pPr>
              <w:pBdr>
                <w:top w:val="nil"/>
                <w:left w:val="nil"/>
                <w:bottom w:val="nil"/>
                <w:right w:val="nil"/>
                <w:between w:val="nil"/>
              </w:pBdr>
              <w:rPr>
                <w:rFonts w:asciiTheme="minorHAnsi" w:hAnsiTheme="minorHAnsi" w:cstheme="minorHAnsi"/>
                <w:color w:val="000000"/>
                <w:sz w:val="24"/>
                <w:szCs w:val="24"/>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1806FF" w14:textId="77777777" w:rsidR="00D318A6" w:rsidRPr="00F160DB" w:rsidRDefault="00D318A6" w:rsidP="002B489F">
            <w:pPr>
              <w:rPr>
                <w:rFonts w:asciiTheme="minorHAnsi" w:hAnsiTheme="minorHAnsi" w:cstheme="minorHAnsi"/>
              </w:rPr>
            </w:pPr>
          </w:p>
        </w:tc>
      </w:tr>
      <w:tr w:rsidR="00D318A6" w:rsidRPr="00F160DB" w14:paraId="053C7BB6" w14:textId="77777777" w:rsidTr="002B489F">
        <w:trPr>
          <w:jc w:val="center"/>
        </w:trPr>
        <w:tc>
          <w:tcPr>
            <w:tcW w:w="9913"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52223447" w14:textId="77777777" w:rsidR="00D318A6" w:rsidRPr="00F160DB" w:rsidRDefault="00D318A6" w:rsidP="002B489F">
            <w:pPr>
              <w:pBdr>
                <w:top w:val="nil"/>
                <w:left w:val="nil"/>
                <w:bottom w:val="nil"/>
                <w:right w:val="nil"/>
                <w:between w:val="nil"/>
              </w:pBdr>
              <w:jc w:val="both"/>
              <w:rPr>
                <w:rFonts w:asciiTheme="minorHAnsi" w:hAnsiTheme="minorHAnsi" w:cstheme="minorHAnsi"/>
                <w:b/>
                <w:i/>
                <w:color w:val="0E101A"/>
                <w:sz w:val="22"/>
                <w:szCs w:val="22"/>
              </w:rPr>
            </w:pPr>
            <w:r w:rsidRPr="00F160DB">
              <w:rPr>
                <w:rFonts w:asciiTheme="minorHAnsi" w:hAnsiTheme="minorHAnsi" w:cstheme="minorHAnsi"/>
                <w:b/>
                <w:color w:val="000000"/>
                <w:sz w:val="22"/>
                <w:szCs w:val="22"/>
              </w:rPr>
              <w:t xml:space="preserve">Deliverable 2. </w:t>
            </w:r>
            <w:r w:rsidRPr="00F160DB">
              <w:rPr>
                <w:rFonts w:asciiTheme="minorHAnsi" w:hAnsiTheme="minorHAnsi" w:cstheme="minorHAnsi"/>
                <w:b/>
                <w:i/>
                <w:color w:val="0E101A"/>
                <w:sz w:val="22"/>
                <w:szCs w:val="22"/>
              </w:rPr>
              <w:t xml:space="preserve">One-day workshop with 16 national trainers on life-skills education within the VET project </w:t>
            </w:r>
            <w:r w:rsidRPr="00F160DB">
              <w:rPr>
                <w:rFonts w:asciiTheme="minorHAnsi" w:hAnsiTheme="minorHAnsi" w:cstheme="minorHAnsi"/>
                <w:b/>
                <w:i/>
                <w:szCs w:val="22"/>
              </w:rPr>
              <w:t>(</w:t>
            </w:r>
            <w:r w:rsidRPr="00F160DB">
              <w:rPr>
                <w:rFonts w:asciiTheme="minorHAnsi" w:hAnsiTheme="minorHAnsi" w:cstheme="minorHAnsi"/>
                <w:b/>
                <w:i/>
                <w:color w:val="0E101A"/>
                <w:sz w:val="22"/>
                <w:szCs w:val="22"/>
              </w:rPr>
              <w:t>presentation of the guide developed for teachers)</w:t>
            </w:r>
            <w:r w:rsidRPr="00F160DB">
              <w:rPr>
                <w:rFonts w:asciiTheme="minorHAnsi" w:hAnsiTheme="minorHAnsi" w:cstheme="minorHAnsi"/>
                <w:i/>
                <w:color w:val="000000"/>
                <w:sz w:val="22"/>
                <w:szCs w:val="22"/>
              </w:rPr>
              <w:t xml:space="preserve"> </w:t>
            </w:r>
            <w:r w:rsidRPr="00F160DB">
              <w:rPr>
                <w:rFonts w:asciiTheme="minorHAnsi" w:hAnsiTheme="minorHAnsi" w:cstheme="minorHAnsi"/>
                <w:color w:val="000000"/>
                <w:sz w:val="22"/>
                <w:szCs w:val="22"/>
              </w:rPr>
              <w:t>as per the ToR</w:t>
            </w:r>
          </w:p>
        </w:tc>
      </w:tr>
      <w:tr w:rsidR="00B53121" w:rsidRPr="00F160DB" w14:paraId="2806573B"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62A884" w14:textId="77777777"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2.1.</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5CCF7" w14:textId="48A4F989" w:rsidR="00B53121" w:rsidRDefault="00B53121" w:rsidP="00B53121">
            <w:pPr>
              <w:jc w:val="both"/>
              <w:rPr>
                <w:rFonts w:asciiTheme="minorHAnsi" w:hAnsiTheme="minorHAnsi" w:cstheme="minorHAnsi"/>
                <w:color w:val="0E101A"/>
                <w:sz w:val="22"/>
                <w:szCs w:val="24"/>
              </w:rPr>
            </w:pPr>
            <w:r w:rsidRPr="00F160DB">
              <w:rPr>
                <w:rFonts w:asciiTheme="minorHAnsi" w:hAnsiTheme="minorHAnsi" w:cstheme="minorHAnsi"/>
                <w:b/>
                <w:bCs/>
                <w:color w:val="0E101A"/>
                <w:sz w:val="22"/>
                <w:szCs w:val="24"/>
              </w:rPr>
              <w:t>Conference Room in Chisinau</w:t>
            </w:r>
            <w:r w:rsidR="00C10548">
              <w:rPr>
                <w:rFonts w:asciiTheme="minorHAnsi" w:hAnsiTheme="minorHAnsi" w:cstheme="minorHAnsi"/>
                <w:b/>
                <w:bCs/>
                <w:color w:val="0E101A"/>
                <w:sz w:val="22"/>
                <w:szCs w:val="24"/>
              </w:rPr>
              <w:t xml:space="preserve"> Downtown</w:t>
            </w:r>
            <w:r w:rsidRPr="00F160DB">
              <w:rPr>
                <w:rFonts w:asciiTheme="minorHAnsi" w:hAnsiTheme="minorHAnsi" w:cstheme="minorHAnsi"/>
                <w:color w:val="0E101A"/>
                <w:sz w:val="22"/>
                <w:szCs w:val="24"/>
              </w:rPr>
              <w:t> with comfortable seats and tables for up to 21 persons, equipped with air-conditioning system and Wi-Fi Internet connection; the room with possibility to adjustment;</w:t>
            </w:r>
          </w:p>
          <w:p w14:paraId="28E4BA67" w14:textId="17F0FD75" w:rsidR="00B53121" w:rsidRPr="00B53121" w:rsidRDefault="00B53121" w:rsidP="00B53121">
            <w:pPr>
              <w:jc w:val="both"/>
              <w:rPr>
                <w:rFonts w:asciiTheme="minorHAnsi" w:hAnsiTheme="minorHAnsi" w:cstheme="minorHAnsi"/>
                <w:i/>
                <w:color w:val="0E101A"/>
                <w:sz w:val="22"/>
                <w:szCs w:val="24"/>
              </w:rPr>
            </w:pPr>
            <w:r w:rsidRPr="00B53121">
              <w:rPr>
                <w:rFonts w:asciiTheme="minorHAnsi" w:hAnsiTheme="minorHAnsi" w:cstheme="minorHAnsi"/>
                <w:i/>
                <w:color w:val="0E101A"/>
                <w:sz w:val="22"/>
                <w:szCs w:val="24"/>
              </w:rPr>
              <w:t>(1 room x 1 day)</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D76CD" w14:textId="77777777" w:rsidR="00B53121" w:rsidRDefault="00B53121" w:rsidP="00B53121">
            <w:pPr>
              <w:pStyle w:val="Default"/>
              <w:rPr>
                <w:sz w:val="22"/>
                <w:szCs w:val="22"/>
              </w:rPr>
            </w:pPr>
            <w:r>
              <w:rPr>
                <w:sz w:val="22"/>
                <w:szCs w:val="22"/>
              </w:rPr>
              <w:t xml:space="preserve">Conference Room / Day </w:t>
            </w:r>
          </w:p>
          <w:p w14:paraId="69CFD64F" w14:textId="77777777" w:rsidR="00B53121" w:rsidRPr="00F160DB" w:rsidRDefault="00B53121" w:rsidP="00B53121">
            <w:pPr>
              <w:rPr>
                <w:rFonts w:asciiTheme="minorHAnsi" w:hAnsiTheme="minorHAnsi" w:cstheme="minorHAnsi"/>
              </w:rPr>
            </w:pP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D8D2F" w14:textId="3E1622C9" w:rsidR="00B53121" w:rsidRPr="00F160DB" w:rsidRDefault="00B53121" w:rsidP="00B53121">
            <w:pPr>
              <w:rPr>
                <w:rFonts w:asciiTheme="minorHAnsi" w:hAnsiTheme="minorHAnsi" w:cstheme="minorHAnsi"/>
              </w:rPr>
            </w:pPr>
            <w:r>
              <w:rPr>
                <w:rFonts w:asciiTheme="minorHAnsi" w:hAnsiTheme="minorHAnsi" w:cstheme="minorHAnsi"/>
              </w:rPr>
              <w:t>1</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E20E9"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16682" w14:textId="77777777" w:rsidR="00B53121" w:rsidRPr="00F160DB" w:rsidRDefault="00B53121" w:rsidP="00B53121">
            <w:pPr>
              <w:rPr>
                <w:rFonts w:asciiTheme="minorHAnsi" w:hAnsiTheme="minorHAnsi" w:cstheme="minorHAnsi"/>
              </w:rPr>
            </w:pPr>
          </w:p>
        </w:tc>
      </w:tr>
      <w:tr w:rsidR="00B53121" w:rsidRPr="00F160DB" w14:paraId="39E198DD"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D2949" w14:textId="77777777"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2.2.</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891FC7" w14:textId="77777777" w:rsidR="00B53121" w:rsidRDefault="00B53121" w:rsidP="00B53121">
            <w:pPr>
              <w:jc w:val="both"/>
              <w:rPr>
                <w:rFonts w:asciiTheme="minorHAnsi" w:hAnsiTheme="minorHAnsi" w:cstheme="minorHAnsi"/>
                <w:color w:val="0E101A"/>
                <w:sz w:val="22"/>
                <w:szCs w:val="24"/>
              </w:rPr>
            </w:pPr>
            <w:r w:rsidRPr="00F160DB">
              <w:rPr>
                <w:rFonts w:asciiTheme="minorHAnsi" w:hAnsiTheme="minorHAnsi" w:cstheme="minorHAnsi"/>
                <w:b/>
                <w:bCs/>
                <w:color w:val="0E101A"/>
                <w:sz w:val="22"/>
                <w:szCs w:val="24"/>
              </w:rPr>
              <w:t>Equipment:</w:t>
            </w:r>
            <w:r w:rsidRPr="00F160DB">
              <w:rPr>
                <w:rFonts w:asciiTheme="minorHAnsi" w:hAnsiTheme="minorHAnsi" w:cstheme="minorHAnsi"/>
                <w:color w:val="0E101A"/>
                <w:sz w:val="22"/>
                <w:szCs w:val="24"/>
              </w:rPr>
              <w:t> video projector, two flipchart tables, one laptop and screen in the</w:t>
            </w:r>
            <w:r>
              <w:rPr>
                <w:rFonts w:asciiTheme="minorHAnsi" w:hAnsiTheme="minorHAnsi" w:cstheme="minorHAnsi"/>
                <w:color w:val="0E101A"/>
                <w:sz w:val="22"/>
                <w:szCs w:val="24"/>
              </w:rPr>
              <w:t xml:space="preserve"> conference room, audio boxes; </w:t>
            </w:r>
          </w:p>
          <w:p w14:paraId="4AC21A46" w14:textId="63F15C95" w:rsidR="00B53121" w:rsidRPr="00B53121" w:rsidRDefault="00B53121" w:rsidP="00B53121">
            <w:pPr>
              <w:jc w:val="both"/>
              <w:rPr>
                <w:rFonts w:asciiTheme="minorHAnsi" w:hAnsiTheme="minorHAnsi" w:cstheme="minorHAnsi"/>
                <w:color w:val="0E101A"/>
                <w:sz w:val="22"/>
                <w:szCs w:val="24"/>
              </w:rPr>
            </w:pPr>
            <w:r w:rsidRPr="00B53121">
              <w:rPr>
                <w:rFonts w:asciiTheme="minorHAnsi" w:hAnsiTheme="minorHAnsi" w:cstheme="minorHAnsi"/>
                <w:i/>
                <w:sz w:val="22"/>
                <w:szCs w:val="22"/>
              </w:rPr>
              <w:t xml:space="preserve">(1 set x </w:t>
            </w:r>
            <w:r>
              <w:rPr>
                <w:rFonts w:asciiTheme="minorHAnsi" w:hAnsiTheme="minorHAnsi" w:cstheme="minorHAnsi"/>
                <w:i/>
                <w:sz w:val="22"/>
                <w:szCs w:val="22"/>
              </w:rPr>
              <w:t>1</w:t>
            </w:r>
            <w:r w:rsidRPr="00B53121">
              <w:rPr>
                <w:rFonts w:asciiTheme="minorHAnsi" w:hAnsiTheme="minorHAnsi" w:cstheme="minorHAnsi"/>
                <w:i/>
                <w:sz w:val="22"/>
                <w:szCs w:val="22"/>
              </w:rPr>
              <w:t xml:space="preserve"> room x </w:t>
            </w:r>
            <w:r>
              <w:rPr>
                <w:rFonts w:asciiTheme="minorHAnsi" w:hAnsiTheme="minorHAnsi" w:cstheme="minorHAnsi"/>
                <w:i/>
                <w:sz w:val="22"/>
                <w:szCs w:val="22"/>
              </w:rPr>
              <w:t>1</w:t>
            </w:r>
            <w:r w:rsidRPr="00B53121">
              <w:rPr>
                <w:rFonts w:asciiTheme="minorHAnsi" w:hAnsiTheme="minorHAnsi" w:cstheme="minorHAnsi"/>
                <w:i/>
                <w:sz w:val="22"/>
                <w:szCs w:val="22"/>
              </w:rPr>
              <w:t xml:space="preserve"> day = </w:t>
            </w:r>
            <w:r>
              <w:rPr>
                <w:rFonts w:asciiTheme="minorHAnsi" w:hAnsiTheme="minorHAnsi" w:cstheme="minorHAnsi"/>
                <w:i/>
                <w:sz w:val="22"/>
                <w:szCs w:val="22"/>
              </w:rPr>
              <w:t>1</w:t>
            </w:r>
            <w:r w:rsidRPr="00B53121">
              <w:rPr>
                <w:rFonts w:asciiTheme="minorHAnsi" w:hAnsiTheme="minorHAnsi" w:cstheme="minorHAnsi"/>
                <w:i/>
                <w:sz w:val="22"/>
                <w:szCs w:val="22"/>
              </w:rPr>
              <w:t>)</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6DC87" w14:textId="4458074E" w:rsidR="00B53121" w:rsidRPr="00F160DB" w:rsidRDefault="00B53121" w:rsidP="00B53121">
            <w:pPr>
              <w:rPr>
                <w:rFonts w:asciiTheme="minorHAnsi" w:hAnsiTheme="minorHAnsi" w:cstheme="minorHAnsi"/>
              </w:rPr>
            </w:pPr>
            <w:r>
              <w:rPr>
                <w:rFonts w:asciiTheme="minorHAnsi" w:hAnsiTheme="minorHAnsi" w:cstheme="minorHAnsi"/>
              </w:rPr>
              <w:t xml:space="preserve">Set </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6EC80" w14:textId="00B6D7E1" w:rsidR="00B53121" w:rsidRPr="00F160DB" w:rsidRDefault="00B53121" w:rsidP="00B53121">
            <w:pPr>
              <w:rPr>
                <w:rFonts w:asciiTheme="minorHAnsi" w:hAnsiTheme="minorHAnsi" w:cstheme="minorHAnsi"/>
              </w:rPr>
            </w:pPr>
            <w:r>
              <w:rPr>
                <w:rFonts w:asciiTheme="minorHAnsi" w:hAnsiTheme="minorHAnsi" w:cstheme="minorHAnsi"/>
              </w:rPr>
              <w:t>1</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DBD2F4"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8960E" w14:textId="77777777" w:rsidR="00B53121" w:rsidRPr="00F160DB" w:rsidRDefault="00B53121" w:rsidP="00B53121">
            <w:pPr>
              <w:rPr>
                <w:rFonts w:asciiTheme="minorHAnsi" w:hAnsiTheme="minorHAnsi" w:cstheme="minorHAnsi"/>
              </w:rPr>
            </w:pPr>
          </w:p>
        </w:tc>
      </w:tr>
      <w:tr w:rsidR="00B53121" w:rsidRPr="00F160DB" w14:paraId="4B8FA857"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92D1C6" w14:textId="164E78FF"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2.3.</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6665E" w14:textId="68B01089" w:rsidR="00B53121" w:rsidRPr="00E04D81" w:rsidRDefault="00B53121" w:rsidP="00B53121">
            <w:pPr>
              <w:jc w:val="both"/>
              <w:rPr>
                <w:rFonts w:asciiTheme="minorHAnsi" w:hAnsiTheme="minorHAnsi" w:cstheme="minorHAnsi"/>
                <w:color w:val="0E101A"/>
                <w:sz w:val="22"/>
                <w:szCs w:val="24"/>
              </w:rPr>
            </w:pPr>
            <w:r w:rsidRPr="00F160DB">
              <w:rPr>
                <w:rFonts w:asciiTheme="minorHAnsi" w:hAnsiTheme="minorHAnsi" w:cstheme="minorHAnsi"/>
                <w:b/>
                <w:bCs/>
                <w:color w:val="0E101A"/>
                <w:sz w:val="22"/>
                <w:szCs w:val="24"/>
              </w:rPr>
              <w:t xml:space="preserve">Still/sparkling water </w:t>
            </w:r>
            <w:r w:rsidRPr="00F160DB">
              <w:rPr>
                <w:rFonts w:asciiTheme="minorHAnsi" w:hAnsiTheme="minorHAnsi" w:cstheme="minorHAnsi"/>
                <w:bCs/>
                <w:color w:val="0E101A"/>
                <w:sz w:val="22"/>
                <w:szCs w:val="24"/>
              </w:rPr>
              <w:t>(0,5 l bottles x 2 x 21 participants), </w:t>
            </w:r>
            <w:r w:rsidRPr="00F160DB">
              <w:rPr>
                <w:rFonts w:asciiTheme="minorHAnsi" w:hAnsiTheme="minorHAnsi" w:cstheme="minorHAnsi"/>
                <w:color w:val="0E101A"/>
                <w:sz w:val="22"/>
                <w:szCs w:val="24"/>
              </w:rPr>
              <w:t>i</w:t>
            </w:r>
            <w:r>
              <w:rPr>
                <w:rFonts w:asciiTheme="minorHAnsi" w:hAnsiTheme="minorHAnsi" w:cstheme="minorHAnsi"/>
                <w:color w:val="0E101A"/>
                <w:sz w:val="22"/>
                <w:szCs w:val="24"/>
              </w:rPr>
              <w:t>n the Conference Room.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206A5" w14:textId="15D4B275" w:rsidR="00B53121" w:rsidRPr="00F160DB" w:rsidRDefault="00B53121" w:rsidP="00B53121">
            <w:pPr>
              <w:rPr>
                <w:rFonts w:asciiTheme="minorHAnsi" w:hAnsiTheme="minorHAnsi" w:cstheme="minorHAnsi"/>
              </w:rPr>
            </w:pPr>
            <w:r>
              <w:rPr>
                <w:rFonts w:asciiTheme="minorHAnsi" w:hAnsiTheme="minorHAnsi" w:cstheme="minorHAnsi"/>
              </w:rPr>
              <w:t>Bottle</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95A5AE" w14:textId="418C9F69" w:rsidR="00B53121" w:rsidRPr="00F160DB" w:rsidRDefault="00B53121" w:rsidP="00B53121">
            <w:pPr>
              <w:rPr>
                <w:rFonts w:asciiTheme="minorHAnsi" w:hAnsiTheme="minorHAnsi" w:cstheme="minorHAnsi"/>
              </w:rPr>
            </w:pPr>
            <w:r>
              <w:rPr>
                <w:rFonts w:asciiTheme="minorHAnsi" w:hAnsiTheme="minorHAnsi" w:cstheme="minorHAnsi"/>
              </w:rPr>
              <w:t>42</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01F7D3"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8D3DFB" w14:textId="77777777" w:rsidR="00B53121" w:rsidRPr="00F160DB" w:rsidRDefault="00B53121" w:rsidP="00B53121">
            <w:pPr>
              <w:rPr>
                <w:rFonts w:asciiTheme="minorHAnsi" w:hAnsiTheme="minorHAnsi" w:cstheme="minorHAnsi"/>
              </w:rPr>
            </w:pPr>
          </w:p>
        </w:tc>
      </w:tr>
      <w:tr w:rsidR="00B53121" w:rsidRPr="00F160DB" w14:paraId="468AAB98"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3A0D2" w14:textId="40480F9C"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2.4.</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D63BF" w14:textId="724CF027" w:rsidR="00B53121" w:rsidRPr="00E04D81" w:rsidRDefault="00B53121" w:rsidP="00B53121">
            <w:pPr>
              <w:jc w:val="both"/>
              <w:rPr>
                <w:rFonts w:asciiTheme="minorHAnsi" w:hAnsiTheme="minorHAnsi" w:cstheme="minorHAnsi"/>
                <w:color w:val="0E101A"/>
                <w:sz w:val="22"/>
                <w:szCs w:val="24"/>
              </w:rPr>
            </w:pPr>
            <w:r w:rsidRPr="00F160DB">
              <w:rPr>
                <w:rFonts w:asciiTheme="minorHAnsi" w:hAnsiTheme="minorHAnsi" w:cstheme="minorHAnsi"/>
                <w:b/>
                <w:bCs/>
                <w:color w:val="0E101A"/>
                <w:sz w:val="22"/>
                <w:szCs w:val="24"/>
              </w:rPr>
              <w:t>Welcome Coffee</w:t>
            </w:r>
            <w:r w:rsidRPr="00F160DB">
              <w:rPr>
                <w:rFonts w:asciiTheme="minorHAnsi" w:hAnsiTheme="minorHAnsi" w:cstheme="minorHAnsi"/>
                <w:color w:val="0E101A"/>
                <w:sz w:val="22"/>
                <w:szCs w:val="24"/>
              </w:rPr>
              <w:t> should include tea, coffee, milk, sugar, sandwich/bruschetta or an assortment of pies, sweet and sweet pastries ('</w:t>
            </w:r>
            <w:r>
              <w:rPr>
                <w:rFonts w:asciiTheme="minorHAnsi" w:hAnsiTheme="minorHAnsi" w:cstheme="minorHAnsi"/>
                <w:color w:val="0E101A"/>
                <w:sz w:val="22"/>
                <w:szCs w:val="24"/>
              </w:rPr>
              <w:t>placinte') for 21 participants;</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E8467E" w14:textId="35215DF6" w:rsidR="00B53121" w:rsidRPr="00F160DB" w:rsidRDefault="00B53121" w:rsidP="00B53121">
            <w:pPr>
              <w:rPr>
                <w:rFonts w:asciiTheme="minorHAnsi" w:hAnsiTheme="minorHAnsi" w:cstheme="minorHAnsi"/>
              </w:rPr>
            </w:pPr>
            <w:r>
              <w:rPr>
                <w:rFonts w:asciiTheme="minorHAnsi" w:hAnsiTheme="minorHAnsi" w:cstheme="minorHAnsi"/>
              </w:rPr>
              <w:t>Coffee break</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51AC7" w14:textId="17B5D5DB" w:rsidR="00B53121" w:rsidRPr="00F160DB" w:rsidRDefault="00B53121" w:rsidP="00B53121">
            <w:pPr>
              <w:rPr>
                <w:rFonts w:asciiTheme="minorHAnsi" w:hAnsiTheme="minorHAnsi" w:cstheme="minorHAnsi"/>
              </w:rPr>
            </w:pPr>
            <w:r>
              <w:rPr>
                <w:rFonts w:asciiTheme="minorHAnsi" w:hAnsiTheme="minorHAnsi" w:cstheme="minorHAnsi"/>
              </w:rPr>
              <w:t>21</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41174F"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83BCA" w14:textId="77777777" w:rsidR="00B53121" w:rsidRPr="00F160DB" w:rsidRDefault="00B53121" w:rsidP="00B53121">
            <w:pPr>
              <w:rPr>
                <w:rFonts w:asciiTheme="minorHAnsi" w:hAnsiTheme="minorHAnsi" w:cstheme="minorHAnsi"/>
              </w:rPr>
            </w:pPr>
          </w:p>
        </w:tc>
      </w:tr>
      <w:tr w:rsidR="00B53121" w:rsidRPr="00F160DB" w14:paraId="56B76781"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8F1966" w14:textId="77777777"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CE5ABD" w14:textId="69801189" w:rsidR="00B53121" w:rsidRPr="00E04D81" w:rsidRDefault="00B53121" w:rsidP="00B53121">
            <w:pPr>
              <w:jc w:val="both"/>
              <w:rPr>
                <w:rFonts w:asciiTheme="minorHAnsi" w:hAnsiTheme="minorHAnsi" w:cstheme="minorHAnsi"/>
                <w:color w:val="0E101A"/>
                <w:sz w:val="22"/>
                <w:szCs w:val="22"/>
              </w:rPr>
            </w:pPr>
            <w:r w:rsidRPr="00F160DB">
              <w:rPr>
                <w:rFonts w:asciiTheme="minorHAnsi" w:hAnsiTheme="minorHAnsi" w:cstheme="minorHAnsi"/>
                <w:b/>
                <w:bCs/>
                <w:color w:val="0E101A"/>
                <w:sz w:val="22"/>
                <w:szCs w:val="22"/>
              </w:rPr>
              <w:t>Coffee break: </w:t>
            </w:r>
            <w:r w:rsidRPr="00F160DB">
              <w:rPr>
                <w:rFonts w:asciiTheme="minorHAnsi" w:hAnsiTheme="minorHAnsi" w:cstheme="minorHAnsi"/>
                <w:color w:val="0E101A"/>
                <w:sz w:val="22"/>
                <w:szCs w:val="22"/>
              </w:rPr>
              <w:t xml:space="preserve">should include a minimum of tea, coffee, milk, sugar, 2 types of sweet cake (muffins, chocolate, etc.), seasonal fruits </w:t>
            </w:r>
            <w:r>
              <w:rPr>
                <w:rFonts w:asciiTheme="minorHAnsi" w:hAnsiTheme="minorHAnsi" w:cstheme="minorHAnsi"/>
                <w:color w:val="0E101A"/>
                <w:sz w:val="22"/>
                <w:szCs w:val="22"/>
              </w:rPr>
              <w:t xml:space="preserve">- 2 types for 21 participants;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7BC1BB" w14:textId="2AAC2EB1" w:rsidR="00B53121" w:rsidRPr="00B53121" w:rsidRDefault="00B53121" w:rsidP="00B53121">
            <w:pPr>
              <w:rPr>
                <w:rFonts w:asciiTheme="minorHAnsi" w:hAnsiTheme="minorHAnsi" w:cstheme="minorHAnsi"/>
              </w:rPr>
            </w:pPr>
            <w:r w:rsidRPr="00B53121">
              <w:rPr>
                <w:rFonts w:asciiTheme="minorHAnsi" w:hAnsiTheme="minorHAnsi" w:cstheme="minorHAnsi"/>
                <w:bCs/>
                <w:color w:val="0E101A"/>
                <w:sz w:val="22"/>
                <w:szCs w:val="22"/>
              </w:rPr>
              <w:t>Coffee break</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3D7D5" w14:textId="7A4B0B3C" w:rsidR="00B53121" w:rsidRPr="00B53121" w:rsidRDefault="00B53121" w:rsidP="00B53121">
            <w:pPr>
              <w:rPr>
                <w:rFonts w:asciiTheme="minorHAnsi" w:hAnsiTheme="minorHAnsi" w:cstheme="minorHAnsi"/>
              </w:rPr>
            </w:pPr>
            <w:r w:rsidRPr="00B53121">
              <w:rPr>
                <w:rFonts w:asciiTheme="minorHAnsi" w:hAnsiTheme="minorHAnsi" w:cstheme="minorHAnsi"/>
              </w:rPr>
              <w:t>21</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3BE95C"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74463E" w14:textId="77777777" w:rsidR="00B53121" w:rsidRPr="00F160DB" w:rsidRDefault="00B53121" w:rsidP="00B53121">
            <w:pPr>
              <w:rPr>
                <w:rFonts w:asciiTheme="minorHAnsi" w:hAnsiTheme="minorHAnsi" w:cstheme="minorHAnsi"/>
              </w:rPr>
            </w:pPr>
          </w:p>
        </w:tc>
      </w:tr>
      <w:tr w:rsidR="00B53121" w:rsidRPr="00F160DB" w14:paraId="63CB9679"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CC4FE" w14:textId="77777777"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4E1319" w14:textId="26459946" w:rsidR="00B53121" w:rsidRPr="00E04D81" w:rsidRDefault="00B53121" w:rsidP="00B53121">
            <w:pPr>
              <w:jc w:val="both"/>
              <w:rPr>
                <w:rFonts w:asciiTheme="minorHAnsi" w:hAnsiTheme="minorHAnsi" w:cstheme="minorHAnsi"/>
                <w:color w:val="0E101A"/>
                <w:sz w:val="22"/>
                <w:szCs w:val="22"/>
              </w:rPr>
            </w:pPr>
            <w:r w:rsidRPr="00F160DB">
              <w:rPr>
                <w:rFonts w:asciiTheme="minorHAnsi" w:hAnsiTheme="minorHAnsi" w:cstheme="minorHAnsi"/>
                <w:b/>
                <w:bCs/>
                <w:color w:val="0E101A"/>
                <w:sz w:val="22"/>
                <w:szCs w:val="22"/>
              </w:rPr>
              <w:t>Lunch</w:t>
            </w:r>
            <w:r w:rsidRPr="00F160DB">
              <w:rPr>
                <w:rFonts w:asciiTheme="minorHAnsi" w:hAnsiTheme="minorHAnsi" w:cstheme="minorHAnsi"/>
                <w:color w:val="0E101A"/>
                <w:sz w:val="22"/>
                <w:szCs w:val="22"/>
              </w:rPr>
              <w:t> should include a minimum of the first course (soup), second course (meat, garnish), fresh vegetables, salad, bread, dessert (fruits), mineral water or juic</w:t>
            </w:r>
            <w:r>
              <w:rPr>
                <w:rFonts w:asciiTheme="minorHAnsi" w:hAnsiTheme="minorHAnsi" w:cstheme="minorHAnsi"/>
                <w:color w:val="0E101A"/>
                <w:sz w:val="22"/>
                <w:szCs w:val="22"/>
              </w:rPr>
              <w:t>e. 1 lunch x x 21 participants;</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3F8339" w14:textId="19D9008A" w:rsidR="00B53121" w:rsidRPr="00F160DB" w:rsidRDefault="00B53121" w:rsidP="00B53121">
            <w:pPr>
              <w:rPr>
                <w:rFonts w:asciiTheme="minorHAnsi" w:hAnsiTheme="minorHAnsi" w:cstheme="minorHAnsi"/>
              </w:rPr>
            </w:pPr>
            <w:r>
              <w:rPr>
                <w:rFonts w:asciiTheme="minorHAnsi" w:hAnsiTheme="minorHAnsi" w:cstheme="minorHAnsi"/>
              </w:rPr>
              <w:t>Lunch</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99CCB6" w14:textId="0F10078C" w:rsidR="00B53121" w:rsidRPr="00F160DB" w:rsidRDefault="00B53121" w:rsidP="00B53121">
            <w:pPr>
              <w:rPr>
                <w:rFonts w:asciiTheme="minorHAnsi" w:hAnsiTheme="minorHAnsi" w:cstheme="minorHAnsi"/>
              </w:rPr>
            </w:pPr>
            <w:r>
              <w:rPr>
                <w:rFonts w:asciiTheme="minorHAnsi" w:hAnsiTheme="minorHAnsi" w:cstheme="minorHAnsi"/>
              </w:rPr>
              <w:t>21</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4F6C5C"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FCE435" w14:textId="77777777" w:rsidR="00B53121" w:rsidRPr="00F160DB" w:rsidRDefault="00B53121" w:rsidP="00B53121">
            <w:pPr>
              <w:rPr>
                <w:rFonts w:asciiTheme="minorHAnsi" w:hAnsiTheme="minorHAnsi" w:cstheme="minorHAnsi"/>
              </w:rPr>
            </w:pPr>
          </w:p>
        </w:tc>
      </w:tr>
      <w:tr w:rsidR="00B53121" w:rsidRPr="00F160DB" w14:paraId="419988B7"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EA62F" w14:textId="77777777"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A1924" w14:textId="04EE3290" w:rsidR="00B53121" w:rsidRPr="00F160DB" w:rsidRDefault="00B53121" w:rsidP="00B53121">
            <w:pPr>
              <w:jc w:val="both"/>
              <w:rPr>
                <w:rFonts w:asciiTheme="minorHAnsi" w:hAnsiTheme="minorHAnsi" w:cstheme="minorHAnsi"/>
                <w:b/>
                <w:bCs/>
                <w:color w:val="0E101A"/>
                <w:sz w:val="22"/>
                <w:szCs w:val="22"/>
              </w:rPr>
            </w:pPr>
            <w:r w:rsidRPr="00F160DB">
              <w:rPr>
                <w:rFonts w:asciiTheme="minorHAnsi" w:hAnsiTheme="minorHAnsi" w:cstheme="minorHAnsi"/>
                <w:b/>
                <w:bCs/>
                <w:color w:val="0E101A"/>
                <w:sz w:val="22"/>
              </w:rPr>
              <w:t>Travel costs reimbursement services. </w:t>
            </w:r>
            <w:r w:rsidRPr="00F160DB">
              <w:rPr>
                <w:rFonts w:asciiTheme="minorHAnsi" w:hAnsiTheme="minorHAnsi" w:cstheme="minorHAnsi"/>
                <w:color w:val="0E101A"/>
                <w:sz w:val="22"/>
              </w:rPr>
              <w:t>Reimbursement of transportation costs, as per tickets or official cost table. </w:t>
            </w:r>
            <w:r w:rsidRPr="00F160DB">
              <w:rPr>
                <w:rFonts w:asciiTheme="minorHAnsi" w:hAnsiTheme="minorHAnsi" w:cstheme="minorHAnsi"/>
                <w:color w:val="0D0F1A"/>
                <w:sz w:val="22"/>
                <w:szCs w:val="22"/>
              </w:rPr>
              <w:t>At the event, there will be (tentatively) 5 participants from Balti, 1 participant from Orhei and 1 participant from Hincesti</w:t>
            </w:r>
            <w:r>
              <w:rPr>
                <w:rFonts w:asciiTheme="minorHAnsi" w:hAnsiTheme="minorHAnsi" w:cstheme="minorHAnsi"/>
                <w:color w:val="0D0F1A"/>
                <w:sz w:val="22"/>
                <w:szCs w:val="22"/>
              </w:rPr>
              <w:t>.</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3392A" w14:textId="0A2A70B4" w:rsidR="00B53121" w:rsidRPr="00F160DB" w:rsidRDefault="00B53121" w:rsidP="00B53121">
            <w:pPr>
              <w:rPr>
                <w:rFonts w:asciiTheme="minorHAnsi" w:hAnsiTheme="minorHAnsi" w:cstheme="minorHAnsi"/>
              </w:rPr>
            </w:pPr>
            <w:r>
              <w:rPr>
                <w:rFonts w:asciiTheme="minorHAnsi" w:hAnsiTheme="minorHAnsi" w:cstheme="minorHAnsi"/>
              </w:rPr>
              <w:t xml:space="preserve">Person </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E4FE37" w14:textId="2418F680" w:rsidR="00B53121" w:rsidRPr="00F160DB" w:rsidRDefault="00CC0562" w:rsidP="00B53121">
            <w:pPr>
              <w:rPr>
                <w:rFonts w:asciiTheme="minorHAnsi" w:hAnsiTheme="minorHAnsi" w:cstheme="minorHAnsi"/>
              </w:rPr>
            </w:pPr>
            <w:r w:rsidRPr="009D624F">
              <w:rPr>
                <w:rFonts w:asciiTheme="minorHAnsi" w:hAnsiTheme="minorHAnsi" w:cstheme="minorHAnsi"/>
              </w:rPr>
              <w:t>7</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9447F"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57EAC" w14:textId="77777777" w:rsidR="00B53121" w:rsidRPr="00F160DB" w:rsidRDefault="00B53121" w:rsidP="00B53121">
            <w:pPr>
              <w:rPr>
                <w:rFonts w:asciiTheme="minorHAnsi" w:hAnsiTheme="minorHAnsi" w:cstheme="minorHAnsi"/>
              </w:rPr>
            </w:pPr>
          </w:p>
        </w:tc>
      </w:tr>
      <w:tr w:rsidR="00B53121" w:rsidRPr="00F160DB" w14:paraId="0D4F91F1" w14:textId="77777777" w:rsidTr="002B489F">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B6D43" w14:textId="77777777" w:rsidR="00B53121" w:rsidRPr="00F160DB" w:rsidRDefault="00B53121" w:rsidP="00B53121">
            <w:pPr>
              <w:jc w:val="right"/>
              <w:rPr>
                <w:rFonts w:asciiTheme="minorHAnsi" w:hAnsiTheme="minorHAnsi" w:cstheme="minorHAnsi"/>
                <w:b/>
                <w:color w:val="000000"/>
                <w:sz w:val="22"/>
                <w:szCs w:val="22"/>
              </w:rPr>
            </w:pPr>
            <w:r w:rsidRPr="00F160DB">
              <w:rPr>
                <w:rFonts w:asciiTheme="minorHAnsi" w:hAnsiTheme="minorHAnsi" w:cstheme="minorHAnsi"/>
                <w:b/>
                <w:color w:val="000000"/>
                <w:sz w:val="22"/>
                <w:szCs w:val="22"/>
              </w:rPr>
              <w:t>Total Deliverable 2</w:t>
            </w:r>
          </w:p>
          <w:p w14:paraId="498B5577" w14:textId="77777777" w:rsidR="00B53121" w:rsidRPr="00F160DB" w:rsidRDefault="00B53121" w:rsidP="00B53121">
            <w:pPr>
              <w:jc w:val="right"/>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5AA3EE" w14:textId="77777777" w:rsidR="00B53121" w:rsidRPr="00F160DB" w:rsidRDefault="00B53121" w:rsidP="00B53121">
            <w:pPr>
              <w:rPr>
                <w:rFonts w:asciiTheme="minorHAnsi" w:hAnsiTheme="minorHAnsi" w:cstheme="minorHAnsi"/>
              </w:rPr>
            </w:pPr>
          </w:p>
        </w:tc>
      </w:tr>
      <w:tr w:rsidR="00B53121" w:rsidRPr="00F160DB" w14:paraId="1E552D30" w14:textId="77777777" w:rsidTr="002B489F">
        <w:trPr>
          <w:jc w:val="center"/>
        </w:trPr>
        <w:tc>
          <w:tcPr>
            <w:tcW w:w="991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559A6" w14:textId="7A6E8547" w:rsidR="00B53121" w:rsidRPr="00F160DB" w:rsidRDefault="00B53121" w:rsidP="00B53121">
            <w:pPr>
              <w:pBdr>
                <w:top w:val="nil"/>
                <w:left w:val="nil"/>
                <w:bottom w:val="nil"/>
                <w:right w:val="nil"/>
                <w:between w:val="nil"/>
              </w:pBdr>
              <w:jc w:val="both"/>
              <w:rPr>
                <w:rFonts w:asciiTheme="minorHAnsi" w:eastAsia="Calibri" w:hAnsiTheme="minorHAnsi" w:cstheme="minorHAnsi"/>
                <w:color w:val="000000"/>
                <w:sz w:val="22"/>
                <w:szCs w:val="22"/>
              </w:rPr>
            </w:pPr>
            <w:r w:rsidRPr="00F160DB">
              <w:rPr>
                <w:rFonts w:asciiTheme="minorHAnsi" w:hAnsiTheme="minorHAnsi" w:cstheme="minorHAnsi"/>
                <w:b/>
                <w:color w:val="000000"/>
                <w:sz w:val="22"/>
                <w:szCs w:val="22"/>
              </w:rPr>
              <w:t xml:space="preserve">Deliverable 3. </w:t>
            </w:r>
            <w:r w:rsidRPr="00F160DB">
              <w:rPr>
                <w:rFonts w:asciiTheme="minorHAnsi" w:hAnsiTheme="minorHAnsi" w:cstheme="minorHAnsi"/>
                <w:b/>
                <w:i/>
                <w:color w:val="000000"/>
                <w:sz w:val="22"/>
                <w:szCs w:val="22"/>
              </w:rPr>
              <w:t>Three</w:t>
            </w:r>
            <w:r w:rsidRPr="00F160DB">
              <w:rPr>
                <w:rFonts w:asciiTheme="minorHAnsi" w:eastAsia="Calibri" w:hAnsiTheme="minorHAnsi" w:cstheme="minorHAnsi"/>
                <w:b/>
                <w:i/>
                <w:sz w:val="22"/>
                <w:szCs w:val="22"/>
              </w:rPr>
              <w:t xml:space="preserve"> regional meetings for educational institutions in the VET</w:t>
            </w:r>
            <w:r w:rsidRPr="00F160DB">
              <w:rPr>
                <w:rFonts w:asciiTheme="minorHAnsi" w:eastAsia="Calibri" w:hAnsiTheme="minorHAnsi" w:cstheme="minorHAnsi"/>
                <w:b/>
                <w:sz w:val="22"/>
                <w:szCs w:val="22"/>
              </w:rPr>
              <w:t xml:space="preserve"> </w:t>
            </w:r>
            <w:r w:rsidRPr="00F160DB">
              <w:rPr>
                <w:rFonts w:asciiTheme="minorHAnsi" w:eastAsia="Calibri" w:hAnsiTheme="minorHAnsi" w:cstheme="minorHAnsi"/>
                <w:sz w:val="22"/>
                <w:szCs w:val="22"/>
              </w:rPr>
              <w:t xml:space="preserve">as per the ToR </w:t>
            </w:r>
          </w:p>
          <w:p w14:paraId="409E9209" w14:textId="3837C604" w:rsidR="00B53121" w:rsidRPr="00F160DB" w:rsidRDefault="00B53121" w:rsidP="00B53121">
            <w:pPr>
              <w:pBdr>
                <w:top w:val="nil"/>
                <w:left w:val="nil"/>
                <w:bottom w:val="nil"/>
                <w:right w:val="nil"/>
                <w:between w:val="nil"/>
              </w:pBdr>
              <w:jc w:val="both"/>
              <w:rPr>
                <w:rFonts w:asciiTheme="minorHAnsi" w:hAnsiTheme="minorHAnsi" w:cstheme="minorHAnsi"/>
                <w:b/>
                <w:i/>
                <w:color w:val="0E101A"/>
                <w:sz w:val="22"/>
                <w:szCs w:val="22"/>
                <w:lang w:val="en-US"/>
              </w:rPr>
            </w:pPr>
          </w:p>
        </w:tc>
      </w:tr>
      <w:tr w:rsidR="00B53121" w:rsidRPr="00F160DB" w14:paraId="3FA939BC" w14:textId="77777777" w:rsidTr="00B53121">
        <w:trPr>
          <w:trHeight w:val="937"/>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3585D" w14:textId="77777777"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3.1.</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3EF01" w14:textId="16B9C360" w:rsidR="00B53121" w:rsidRPr="00E04D81" w:rsidRDefault="00B53121" w:rsidP="00B53121">
            <w:pPr>
              <w:pBdr>
                <w:top w:val="nil"/>
                <w:left w:val="nil"/>
                <w:bottom w:val="nil"/>
                <w:right w:val="nil"/>
                <w:between w:val="nil"/>
              </w:pBdr>
              <w:ind w:right="372"/>
              <w:jc w:val="both"/>
              <w:rPr>
                <w:rFonts w:asciiTheme="minorHAnsi" w:eastAsia="Calibri" w:hAnsiTheme="minorHAnsi" w:cstheme="minorHAnsi"/>
                <w:i/>
                <w:color w:val="000000"/>
                <w:sz w:val="22"/>
                <w:szCs w:val="22"/>
              </w:rPr>
            </w:pPr>
            <w:r w:rsidRPr="00F160DB">
              <w:rPr>
                <w:rFonts w:asciiTheme="minorHAnsi" w:eastAsia="Calibri" w:hAnsiTheme="minorHAnsi" w:cstheme="minorHAnsi"/>
                <w:b/>
                <w:bCs/>
                <w:color w:val="000000"/>
              </w:rPr>
              <w:t>C</w:t>
            </w:r>
            <w:r w:rsidRPr="00F160DB">
              <w:rPr>
                <w:rFonts w:asciiTheme="minorHAnsi" w:eastAsia="Calibri" w:hAnsiTheme="minorHAnsi" w:cstheme="minorHAnsi"/>
                <w:b/>
                <w:color w:val="000000"/>
                <w:sz w:val="22"/>
                <w:szCs w:val="22"/>
              </w:rPr>
              <w:t>offee break type</w:t>
            </w:r>
            <w:r w:rsidRPr="00F160DB">
              <w:rPr>
                <w:rFonts w:asciiTheme="minorHAnsi" w:eastAsia="Calibri" w:hAnsiTheme="minorHAnsi" w:cstheme="minorHAnsi"/>
                <w:color w:val="000000"/>
                <w:sz w:val="22"/>
                <w:szCs w:val="22"/>
              </w:rPr>
              <w:t xml:space="preserve">: should include a minimum of tea, coffee, milk, sugar, and 2 types of sweet cake (muffins, chocolate, etc.), (3 meetings x 1 day x 30 participants). </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24D8BF" w14:textId="020E452D" w:rsidR="00B53121" w:rsidRPr="00F160DB" w:rsidRDefault="00B53121" w:rsidP="00B53121">
            <w:pPr>
              <w:rPr>
                <w:rFonts w:asciiTheme="minorHAnsi" w:hAnsiTheme="minorHAnsi" w:cstheme="minorHAnsi"/>
              </w:rPr>
            </w:pPr>
            <w:r>
              <w:rPr>
                <w:rFonts w:asciiTheme="minorHAnsi" w:hAnsiTheme="minorHAnsi" w:cstheme="minorHAnsi"/>
              </w:rPr>
              <w:t>Coffee break</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9BFA12" w14:textId="1FC1F7D0" w:rsidR="00B53121" w:rsidRPr="00F160DB" w:rsidRDefault="00B53121" w:rsidP="00B53121">
            <w:pPr>
              <w:rPr>
                <w:rFonts w:asciiTheme="minorHAnsi" w:hAnsiTheme="minorHAnsi" w:cstheme="minorHAnsi"/>
              </w:rPr>
            </w:pPr>
            <w:r>
              <w:rPr>
                <w:rFonts w:asciiTheme="minorHAnsi" w:hAnsiTheme="minorHAnsi" w:cstheme="minorHAnsi"/>
              </w:rPr>
              <w:t>90</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D5407B"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79483" w14:textId="77777777" w:rsidR="00B53121" w:rsidRPr="00F160DB" w:rsidRDefault="00B53121" w:rsidP="00B53121">
            <w:pPr>
              <w:rPr>
                <w:rFonts w:asciiTheme="minorHAnsi" w:hAnsiTheme="minorHAnsi" w:cstheme="minorHAnsi"/>
              </w:rPr>
            </w:pPr>
          </w:p>
        </w:tc>
      </w:tr>
      <w:tr w:rsidR="00B53121" w:rsidRPr="00F160DB" w14:paraId="7A7DAC8B" w14:textId="77777777" w:rsidTr="00BF0675">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C0055" w14:textId="40163B62" w:rsidR="00B53121" w:rsidRPr="00F160DB" w:rsidRDefault="00B53121" w:rsidP="00B53121">
            <w:pPr>
              <w:jc w:val="right"/>
              <w:rPr>
                <w:rFonts w:asciiTheme="minorHAnsi" w:hAnsiTheme="minorHAnsi" w:cstheme="minorHAnsi"/>
              </w:rPr>
            </w:pPr>
            <w:r w:rsidRPr="00F160DB">
              <w:rPr>
                <w:rFonts w:asciiTheme="minorHAnsi" w:hAnsiTheme="minorHAnsi" w:cstheme="minorHAnsi"/>
                <w:b/>
                <w:color w:val="000000"/>
                <w:sz w:val="22"/>
                <w:szCs w:val="22"/>
              </w:rPr>
              <w:t>Total Deliverable 3</w:t>
            </w: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57E5F" w14:textId="77777777" w:rsidR="00B53121" w:rsidRPr="00F160DB" w:rsidRDefault="00B53121" w:rsidP="00B53121">
            <w:pPr>
              <w:rPr>
                <w:rFonts w:asciiTheme="minorHAnsi" w:hAnsiTheme="minorHAnsi" w:cstheme="minorHAnsi"/>
              </w:rPr>
            </w:pPr>
          </w:p>
        </w:tc>
      </w:tr>
      <w:tr w:rsidR="00B53121" w:rsidRPr="00F160DB" w14:paraId="2925810D" w14:textId="77777777" w:rsidTr="00BF0675">
        <w:trPr>
          <w:jc w:val="center"/>
        </w:trPr>
        <w:tc>
          <w:tcPr>
            <w:tcW w:w="9913"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EA6E6" w14:textId="49572809" w:rsidR="00B53121" w:rsidRPr="00F160DB" w:rsidRDefault="00B53121" w:rsidP="00B53121">
            <w:pPr>
              <w:rPr>
                <w:rFonts w:asciiTheme="minorHAnsi" w:hAnsiTheme="minorHAnsi" w:cstheme="minorHAnsi"/>
              </w:rPr>
            </w:pPr>
            <w:r w:rsidRPr="00F160DB">
              <w:rPr>
                <w:rFonts w:asciiTheme="minorHAnsi" w:hAnsiTheme="minorHAnsi" w:cstheme="minorHAnsi"/>
                <w:b/>
                <w:color w:val="000000"/>
                <w:sz w:val="22"/>
                <w:szCs w:val="22"/>
              </w:rPr>
              <w:t xml:space="preserve">Deliverable 4. </w:t>
            </w:r>
            <w:r w:rsidRPr="00F160DB">
              <w:rPr>
                <w:rFonts w:asciiTheme="minorHAnsi" w:hAnsiTheme="minorHAnsi" w:cstheme="minorHAnsi"/>
                <w:b/>
                <w:i/>
                <w:sz w:val="22"/>
                <w:szCs w:val="22"/>
              </w:rPr>
              <w:t>Organize 12 advocacy workshops in targeted VET institutions</w:t>
            </w:r>
            <w:r w:rsidRPr="00F160DB">
              <w:rPr>
                <w:rFonts w:asciiTheme="minorHAnsi" w:hAnsiTheme="minorHAnsi" w:cstheme="minorHAnsi"/>
                <w:b/>
                <w:i/>
                <w:color w:val="0E101A"/>
                <w:sz w:val="22"/>
                <w:szCs w:val="22"/>
              </w:rPr>
              <w:t xml:space="preserve"> </w:t>
            </w:r>
            <w:r w:rsidRPr="00F160DB">
              <w:rPr>
                <w:rFonts w:asciiTheme="minorHAnsi" w:hAnsiTheme="minorHAnsi" w:cstheme="minorHAnsi"/>
                <w:i/>
                <w:color w:val="000000"/>
                <w:sz w:val="22"/>
                <w:szCs w:val="22"/>
              </w:rPr>
              <w:t xml:space="preserve"> </w:t>
            </w:r>
            <w:r w:rsidRPr="00F160DB">
              <w:rPr>
                <w:rFonts w:asciiTheme="minorHAnsi" w:hAnsiTheme="minorHAnsi" w:cstheme="minorHAnsi"/>
                <w:color w:val="000000"/>
                <w:sz w:val="22"/>
                <w:szCs w:val="22"/>
              </w:rPr>
              <w:t>as per the ToR</w:t>
            </w:r>
          </w:p>
        </w:tc>
      </w:tr>
      <w:tr w:rsidR="00B53121" w:rsidRPr="00F160DB" w14:paraId="093DF2A9" w14:textId="77777777" w:rsidTr="002B489F">
        <w:trPr>
          <w:jc w:val="center"/>
        </w:trPr>
        <w:tc>
          <w:tcPr>
            <w:tcW w:w="6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18BA76" w14:textId="06950850" w:rsidR="00B53121" w:rsidRPr="00F160DB" w:rsidRDefault="00B53121" w:rsidP="00B53121">
            <w:pPr>
              <w:pBdr>
                <w:top w:val="nil"/>
                <w:left w:val="nil"/>
                <w:bottom w:val="nil"/>
                <w:right w:val="nil"/>
                <w:between w:val="nil"/>
              </w:pBdr>
              <w:ind w:left="-2" w:hanging="2"/>
              <w:jc w:val="both"/>
              <w:rPr>
                <w:rFonts w:asciiTheme="minorHAnsi" w:hAnsiTheme="minorHAnsi" w:cstheme="minorHAnsi"/>
                <w:color w:val="000000"/>
                <w:sz w:val="22"/>
                <w:szCs w:val="22"/>
              </w:rPr>
            </w:pPr>
            <w:r w:rsidRPr="00F160DB">
              <w:rPr>
                <w:rFonts w:asciiTheme="minorHAnsi" w:hAnsiTheme="minorHAnsi" w:cstheme="minorHAnsi"/>
                <w:color w:val="000000"/>
                <w:sz w:val="22"/>
                <w:szCs w:val="22"/>
              </w:rPr>
              <w:t>4.1.</w:t>
            </w:r>
          </w:p>
        </w:tc>
        <w:tc>
          <w:tcPr>
            <w:tcW w:w="5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5910A" w14:textId="589FFA9B" w:rsidR="00B53121" w:rsidRPr="00F160DB" w:rsidRDefault="00C27C87" w:rsidP="00B53121">
            <w:pPr>
              <w:ind w:right="56"/>
              <w:contextualSpacing/>
              <w:jc w:val="both"/>
              <w:rPr>
                <w:rFonts w:asciiTheme="minorHAnsi" w:eastAsia="Calibri" w:hAnsiTheme="minorHAnsi" w:cstheme="minorHAnsi"/>
                <w:color w:val="000000"/>
                <w:sz w:val="22"/>
                <w:szCs w:val="22"/>
              </w:rPr>
            </w:pPr>
            <w:r>
              <w:rPr>
                <w:rFonts w:ascii="Calibri" w:hAnsi="Calibri" w:cs="Calibri"/>
                <w:color w:val="222222"/>
                <w:sz w:val="22"/>
                <w:szCs w:val="22"/>
                <w:shd w:val="clear" w:color="auto" w:fill="FFFFFF"/>
              </w:rPr>
              <w:t xml:space="preserve">Packaged </w:t>
            </w:r>
            <w:r w:rsidR="00B53121" w:rsidRPr="00F160DB">
              <w:rPr>
                <w:rFonts w:asciiTheme="minorHAnsi" w:eastAsia="Calibri" w:hAnsiTheme="minorHAnsi" w:cstheme="minorHAnsi"/>
                <w:color w:val="000000"/>
                <w:sz w:val="22"/>
                <w:szCs w:val="22"/>
              </w:rPr>
              <w:t xml:space="preserve">Coffee break type: should include a minimum of tea, coffee, milk, sugar, 2 types of sweet cake (muffins, chocolate, etc.), (12 workshops x 1 day x 25 participants). </w:t>
            </w:r>
          </w:p>
          <w:p w14:paraId="2408AFF5" w14:textId="2FCBF92D" w:rsidR="00B53121" w:rsidRPr="00E04D81" w:rsidRDefault="00B53121" w:rsidP="00B53121">
            <w:pPr>
              <w:ind w:right="56"/>
              <w:contextualSpacing/>
              <w:jc w:val="both"/>
              <w:rPr>
                <w:rFonts w:asciiTheme="minorHAnsi" w:hAnsiTheme="minorHAnsi" w:cstheme="minorHAnsi"/>
                <w:i/>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3068B" w14:textId="52652C3F" w:rsidR="00B53121" w:rsidRPr="00F160DB" w:rsidRDefault="00B53121" w:rsidP="00B53121">
            <w:pPr>
              <w:rPr>
                <w:rFonts w:asciiTheme="minorHAnsi" w:hAnsiTheme="minorHAnsi" w:cstheme="minorHAnsi"/>
              </w:rPr>
            </w:pPr>
            <w:r>
              <w:rPr>
                <w:rFonts w:asciiTheme="minorHAnsi" w:hAnsiTheme="minorHAnsi" w:cstheme="minorHAnsi"/>
              </w:rPr>
              <w:t>Coffee break</w:t>
            </w:r>
          </w:p>
        </w:tc>
        <w:tc>
          <w:tcPr>
            <w:tcW w:w="10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2EF9B6" w14:textId="1A1BE8DD" w:rsidR="00B53121" w:rsidRPr="00F160DB" w:rsidRDefault="00B53121" w:rsidP="00B53121">
            <w:pPr>
              <w:rPr>
                <w:rFonts w:asciiTheme="minorHAnsi" w:hAnsiTheme="minorHAnsi" w:cstheme="minorHAnsi"/>
              </w:rPr>
            </w:pPr>
            <w:r>
              <w:rPr>
                <w:rFonts w:asciiTheme="minorHAnsi" w:hAnsiTheme="minorHAnsi" w:cstheme="minorHAnsi"/>
              </w:rPr>
              <w:t>300</w:t>
            </w:r>
          </w:p>
        </w:tc>
        <w:tc>
          <w:tcPr>
            <w:tcW w:w="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E6E4B" w14:textId="77777777" w:rsidR="00B53121" w:rsidRPr="00F160DB" w:rsidRDefault="00B53121" w:rsidP="00B53121">
            <w:pPr>
              <w:rPr>
                <w:rFonts w:asciiTheme="minorHAnsi" w:hAnsiTheme="minorHAnsi" w:cstheme="minorHAnsi"/>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A0F68" w14:textId="77777777" w:rsidR="00B53121" w:rsidRPr="00F160DB" w:rsidRDefault="00B53121" w:rsidP="00B53121">
            <w:pPr>
              <w:rPr>
                <w:rFonts w:asciiTheme="minorHAnsi" w:hAnsiTheme="minorHAnsi" w:cstheme="minorHAnsi"/>
              </w:rPr>
            </w:pPr>
          </w:p>
        </w:tc>
      </w:tr>
      <w:tr w:rsidR="00B53121" w:rsidRPr="00F160DB" w14:paraId="5C46EC19" w14:textId="77777777" w:rsidTr="002B489F">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92E3C2" w14:textId="6A390FDE" w:rsidR="00B53121" w:rsidRPr="00F160DB" w:rsidRDefault="00B53121" w:rsidP="00B53121">
            <w:pPr>
              <w:pBdr>
                <w:top w:val="nil"/>
                <w:left w:val="nil"/>
                <w:bottom w:val="nil"/>
                <w:right w:val="nil"/>
                <w:between w:val="nil"/>
              </w:pBdr>
              <w:ind w:left="-2" w:hanging="2"/>
              <w:jc w:val="right"/>
              <w:rPr>
                <w:rFonts w:asciiTheme="minorHAnsi" w:hAnsiTheme="minorHAnsi" w:cstheme="minorHAnsi"/>
                <w:color w:val="000000"/>
                <w:sz w:val="24"/>
                <w:szCs w:val="24"/>
              </w:rPr>
            </w:pPr>
            <w:r w:rsidRPr="00F160DB">
              <w:rPr>
                <w:rFonts w:asciiTheme="minorHAnsi" w:hAnsiTheme="minorHAnsi" w:cstheme="minorHAnsi"/>
                <w:b/>
                <w:color w:val="000000"/>
                <w:sz w:val="22"/>
                <w:szCs w:val="22"/>
              </w:rPr>
              <w:t>Total Deliverable 4</w:t>
            </w: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86351" w14:textId="77777777" w:rsidR="00B53121" w:rsidRPr="00F160DB" w:rsidRDefault="00B53121" w:rsidP="00B53121">
            <w:pPr>
              <w:rPr>
                <w:rFonts w:asciiTheme="minorHAnsi" w:hAnsiTheme="minorHAnsi" w:cstheme="minorHAnsi"/>
              </w:rPr>
            </w:pPr>
          </w:p>
        </w:tc>
      </w:tr>
      <w:tr w:rsidR="00B53121" w:rsidRPr="00F160DB" w14:paraId="2EF2FAD4" w14:textId="77777777" w:rsidTr="002B489F">
        <w:trPr>
          <w:jc w:val="center"/>
        </w:trPr>
        <w:tc>
          <w:tcPr>
            <w:tcW w:w="9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DC5479" w14:textId="77777777" w:rsidR="00B53121" w:rsidRPr="00F160DB" w:rsidRDefault="00B53121" w:rsidP="00B53121">
            <w:pPr>
              <w:pBdr>
                <w:top w:val="nil"/>
                <w:left w:val="nil"/>
                <w:bottom w:val="nil"/>
                <w:right w:val="nil"/>
                <w:between w:val="nil"/>
              </w:pBdr>
              <w:ind w:left="-2" w:hanging="2"/>
              <w:jc w:val="right"/>
              <w:rPr>
                <w:rFonts w:asciiTheme="minorHAnsi" w:hAnsiTheme="minorHAnsi" w:cstheme="minorHAnsi"/>
                <w:b/>
                <w:color w:val="000000"/>
                <w:sz w:val="22"/>
                <w:szCs w:val="22"/>
              </w:rPr>
            </w:pPr>
          </w:p>
        </w:tc>
        <w:tc>
          <w:tcPr>
            <w:tcW w:w="7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1742F" w14:textId="77777777" w:rsidR="00B53121" w:rsidRPr="00F160DB" w:rsidRDefault="00B53121" w:rsidP="00B53121">
            <w:pPr>
              <w:rPr>
                <w:rFonts w:asciiTheme="minorHAnsi" w:hAnsiTheme="minorHAnsi" w:cstheme="minorHAnsi"/>
              </w:rPr>
            </w:pPr>
          </w:p>
        </w:tc>
      </w:tr>
      <w:tr w:rsidR="00B53121" w:rsidRPr="00F160DB" w14:paraId="04B6520E" w14:textId="77777777" w:rsidTr="002B489F">
        <w:trPr>
          <w:jc w:val="center"/>
        </w:trPr>
        <w:tc>
          <w:tcPr>
            <w:tcW w:w="9128" w:type="dxa"/>
            <w:gridSpan w:val="5"/>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tcPr>
          <w:p w14:paraId="3A8D62FE" w14:textId="77777777" w:rsidR="00B53121" w:rsidRPr="00F160DB" w:rsidRDefault="00B53121" w:rsidP="00B53121">
            <w:pPr>
              <w:pBdr>
                <w:top w:val="nil"/>
                <w:left w:val="nil"/>
                <w:bottom w:val="nil"/>
                <w:right w:val="nil"/>
                <w:between w:val="nil"/>
              </w:pBdr>
              <w:ind w:left="-2" w:hanging="2"/>
              <w:jc w:val="right"/>
              <w:rPr>
                <w:rFonts w:asciiTheme="minorHAnsi" w:hAnsiTheme="minorHAnsi" w:cstheme="minorHAnsi"/>
                <w:color w:val="000000"/>
                <w:sz w:val="24"/>
                <w:szCs w:val="24"/>
              </w:rPr>
            </w:pPr>
            <w:r w:rsidRPr="00F160DB">
              <w:rPr>
                <w:rFonts w:asciiTheme="minorHAnsi" w:hAnsiTheme="minorHAnsi" w:cstheme="minorHAnsi"/>
                <w:b/>
                <w:i/>
                <w:color w:val="000000"/>
                <w:sz w:val="22"/>
                <w:szCs w:val="22"/>
              </w:rPr>
              <w:t>Total Contract Price</w:t>
            </w:r>
          </w:p>
        </w:tc>
        <w:tc>
          <w:tcPr>
            <w:tcW w:w="785" w:type="dxa"/>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vAlign w:val="center"/>
          </w:tcPr>
          <w:p w14:paraId="5D1B8B27" w14:textId="4C873088" w:rsidR="00B53121" w:rsidRPr="00F160DB" w:rsidRDefault="00B53121" w:rsidP="00B53121">
            <w:pPr>
              <w:pBdr>
                <w:top w:val="nil"/>
                <w:left w:val="nil"/>
                <w:bottom w:val="nil"/>
                <w:right w:val="nil"/>
                <w:between w:val="nil"/>
              </w:pBdr>
              <w:ind w:left="-2" w:hanging="2"/>
              <w:jc w:val="right"/>
              <w:rPr>
                <w:rFonts w:asciiTheme="minorHAnsi" w:hAnsiTheme="minorHAnsi" w:cstheme="minorHAnsi"/>
                <w:color w:val="000000"/>
                <w:sz w:val="24"/>
                <w:szCs w:val="24"/>
              </w:rPr>
            </w:pPr>
            <w:r w:rsidRPr="00F160DB">
              <w:rPr>
                <w:rFonts w:asciiTheme="minorHAnsi" w:hAnsiTheme="minorHAnsi" w:cstheme="minorHAnsi"/>
                <w:color w:val="000000"/>
                <w:sz w:val="24"/>
                <w:szCs w:val="24"/>
              </w:rPr>
              <w:t>MDL</w:t>
            </w:r>
          </w:p>
        </w:tc>
      </w:tr>
    </w:tbl>
    <w:p w14:paraId="5118C552" w14:textId="3EE24600" w:rsidR="00D318A6" w:rsidRPr="00F160DB" w:rsidRDefault="00D318A6">
      <w:pPr>
        <w:rPr>
          <w:rFonts w:asciiTheme="minorHAnsi" w:eastAsia="Calibri" w:hAnsiTheme="minorHAnsi" w:cstheme="minorHAnsi"/>
          <w:b/>
          <w:sz w:val="22"/>
          <w:szCs w:val="22"/>
        </w:rPr>
      </w:pPr>
    </w:p>
    <w:p w14:paraId="0BF93CCB" w14:textId="3F37F53C" w:rsidR="004C782A" w:rsidRPr="00F160DB" w:rsidRDefault="004C782A">
      <w:pPr>
        <w:rPr>
          <w:rFonts w:asciiTheme="minorHAnsi" w:eastAsia="Calibri" w:hAnsiTheme="minorHAnsi" w:cstheme="minorHAnsi"/>
          <w:b/>
          <w:sz w:val="22"/>
          <w:szCs w:val="22"/>
        </w:rPr>
      </w:pPr>
    </w:p>
    <w:p w14:paraId="739DF988" w14:textId="77777777" w:rsidR="005754C7" w:rsidRPr="00F160DB" w:rsidRDefault="008225E8">
      <w:pPr>
        <w:tabs>
          <w:tab w:val="left" w:pos="-180"/>
          <w:tab w:val="right" w:pos="1980"/>
          <w:tab w:val="left" w:pos="2160"/>
          <w:tab w:val="left" w:pos="4320"/>
        </w:tabs>
        <w:rPr>
          <w:rFonts w:asciiTheme="minorHAnsi" w:hAnsiTheme="minorHAnsi" w:cstheme="minorHAnsi"/>
          <w:b/>
          <w:sz w:val="22"/>
          <w:szCs w:val="22"/>
        </w:rPr>
      </w:pPr>
      <w:r w:rsidRPr="00F160DB">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378BBFC2" wp14:editId="0748559D">
                <wp:simplePos x="0" y="0"/>
                <wp:positionH relativeFrom="column">
                  <wp:posOffset>1</wp:posOffset>
                </wp:positionH>
                <wp:positionV relativeFrom="paragraph">
                  <wp:posOffset>38100</wp:posOffset>
                </wp:positionV>
                <wp:extent cx="6189345" cy="695325"/>
                <wp:effectExtent l="0" t="0" r="0" b="0"/>
                <wp:wrapNone/>
                <wp:docPr id="309" name="Rectangle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D81B2B9" w14:textId="77777777" w:rsidR="00992961" w:rsidRDefault="00992961">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378BBFC2" id="Rectangle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DFwVVI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14:paraId="1D81B2B9" w14:textId="77777777" w:rsidR="00992961" w:rsidRDefault="00992961">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E7AC2AE" w14:textId="77777777" w:rsidR="005754C7" w:rsidRPr="00F160DB" w:rsidRDefault="005754C7">
      <w:pPr>
        <w:tabs>
          <w:tab w:val="left" w:pos="-180"/>
          <w:tab w:val="right" w:pos="1980"/>
          <w:tab w:val="left" w:pos="2160"/>
          <w:tab w:val="left" w:pos="4320"/>
        </w:tabs>
        <w:rPr>
          <w:rFonts w:asciiTheme="minorHAnsi" w:hAnsiTheme="minorHAnsi" w:cstheme="minorHAnsi"/>
          <w:b/>
          <w:sz w:val="22"/>
          <w:szCs w:val="22"/>
        </w:rPr>
      </w:pPr>
    </w:p>
    <w:p w14:paraId="168B52D2" w14:textId="77777777" w:rsidR="005754C7" w:rsidRPr="00F160DB" w:rsidRDefault="005754C7">
      <w:pPr>
        <w:tabs>
          <w:tab w:val="left" w:pos="-180"/>
          <w:tab w:val="right" w:pos="1980"/>
          <w:tab w:val="left" w:pos="2160"/>
          <w:tab w:val="left" w:pos="4320"/>
        </w:tabs>
        <w:rPr>
          <w:rFonts w:asciiTheme="minorHAnsi" w:hAnsiTheme="minorHAnsi" w:cstheme="minorHAnsi"/>
          <w:b/>
          <w:sz w:val="22"/>
          <w:szCs w:val="22"/>
        </w:rPr>
      </w:pPr>
    </w:p>
    <w:p w14:paraId="79F5124F" w14:textId="77777777" w:rsidR="005754C7" w:rsidRPr="00F160DB" w:rsidRDefault="005754C7">
      <w:pPr>
        <w:tabs>
          <w:tab w:val="left" w:pos="-180"/>
          <w:tab w:val="right" w:pos="1980"/>
          <w:tab w:val="left" w:pos="2160"/>
          <w:tab w:val="left" w:pos="4320"/>
        </w:tabs>
        <w:rPr>
          <w:rFonts w:asciiTheme="minorHAnsi" w:hAnsiTheme="minorHAnsi" w:cstheme="minorHAnsi"/>
          <w:b/>
          <w:sz w:val="22"/>
          <w:szCs w:val="22"/>
        </w:rPr>
      </w:pPr>
    </w:p>
    <w:p w14:paraId="49CC609A" w14:textId="77777777" w:rsidR="005754C7" w:rsidRPr="00F160DB" w:rsidRDefault="005754C7">
      <w:pPr>
        <w:tabs>
          <w:tab w:val="left" w:pos="-180"/>
          <w:tab w:val="right" w:pos="1980"/>
          <w:tab w:val="left" w:pos="2160"/>
          <w:tab w:val="left" w:pos="4320"/>
        </w:tabs>
        <w:rPr>
          <w:rFonts w:asciiTheme="minorHAnsi" w:hAnsiTheme="minorHAnsi" w:cstheme="minorHAnsi"/>
          <w:b/>
          <w:sz w:val="22"/>
          <w:szCs w:val="22"/>
        </w:rPr>
      </w:pPr>
    </w:p>
    <w:p w14:paraId="40A2D02F" w14:textId="51879407" w:rsidR="005754C7" w:rsidRPr="00F160DB" w:rsidRDefault="008225E8">
      <w:pPr>
        <w:pBdr>
          <w:top w:val="nil"/>
          <w:left w:val="nil"/>
          <w:bottom w:val="nil"/>
          <w:right w:val="nil"/>
          <w:between w:val="nil"/>
        </w:pBdr>
        <w:tabs>
          <w:tab w:val="left" w:pos="851"/>
        </w:tabs>
        <w:jc w:val="both"/>
        <w:rPr>
          <w:rFonts w:asciiTheme="minorHAnsi" w:eastAsia="Calibri" w:hAnsiTheme="minorHAnsi" w:cstheme="minorHAnsi"/>
          <w:color w:val="000000"/>
          <w:sz w:val="22"/>
          <w:szCs w:val="22"/>
        </w:rPr>
      </w:pPr>
      <w:r w:rsidRPr="00F160DB">
        <w:rPr>
          <w:rFonts w:asciiTheme="minorHAnsi" w:eastAsia="Calibri" w:hAnsiTheme="minorHAnsi" w:cstheme="minorHAnsi"/>
          <w:color w:val="000000"/>
          <w:sz w:val="22"/>
          <w:szCs w:val="22"/>
        </w:rPr>
        <w:t>I hereby certify that the company mentioned above, which I am duly authorized to sign for, has reviewed RFQ UNFPA/</w:t>
      </w:r>
      <w:r w:rsidR="00CC1E95" w:rsidRPr="00F160DB">
        <w:rPr>
          <w:rFonts w:asciiTheme="minorHAnsi" w:eastAsia="Calibri" w:hAnsiTheme="minorHAnsi" w:cstheme="minorHAnsi"/>
          <w:color w:val="000000"/>
          <w:sz w:val="22"/>
          <w:szCs w:val="22"/>
        </w:rPr>
        <w:t>MDA</w:t>
      </w:r>
      <w:r w:rsidRPr="00F160DB">
        <w:rPr>
          <w:rFonts w:asciiTheme="minorHAnsi" w:eastAsia="Calibri" w:hAnsiTheme="minorHAnsi" w:cstheme="minorHAnsi"/>
          <w:color w:val="000000"/>
          <w:sz w:val="22"/>
          <w:szCs w:val="22"/>
        </w:rPr>
        <w:t>/RFQ/</w:t>
      </w:r>
      <w:r w:rsidR="0052692C" w:rsidRPr="00F160DB">
        <w:rPr>
          <w:rFonts w:asciiTheme="minorHAnsi" w:eastAsia="Calibri" w:hAnsiTheme="minorHAnsi" w:cstheme="minorHAnsi"/>
          <w:color w:val="000000"/>
          <w:sz w:val="22"/>
          <w:szCs w:val="22"/>
        </w:rPr>
        <w:t>2023</w:t>
      </w:r>
      <w:r w:rsidRPr="00F160DB">
        <w:rPr>
          <w:rFonts w:asciiTheme="minorHAnsi" w:eastAsia="Calibri" w:hAnsiTheme="minorHAnsi" w:cstheme="minorHAnsi"/>
          <w:color w:val="000000"/>
          <w:sz w:val="22"/>
          <w:szCs w:val="22"/>
        </w:rPr>
        <w:t>/</w:t>
      </w:r>
      <w:r w:rsidR="0052692C" w:rsidRPr="00F160DB">
        <w:rPr>
          <w:rFonts w:asciiTheme="minorHAnsi" w:eastAsia="Calibri" w:hAnsiTheme="minorHAnsi" w:cstheme="minorHAnsi"/>
          <w:color w:val="000000"/>
          <w:sz w:val="22"/>
          <w:szCs w:val="22"/>
        </w:rPr>
        <w:t>001</w:t>
      </w:r>
      <w:r w:rsidRPr="00F160DB">
        <w:rPr>
          <w:rFonts w:asciiTheme="minorHAnsi" w:eastAsia="Calibri" w:hAnsiTheme="minorHAnsi" w:cstheme="minorHAns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754C7" w:rsidRPr="00F160DB" w14:paraId="3AF175D1" w14:textId="77777777">
        <w:tc>
          <w:tcPr>
            <w:tcW w:w="4927" w:type="dxa"/>
            <w:shd w:val="clear" w:color="auto" w:fill="auto"/>
            <w:vAlign w:val="center"/>
          </w:tcPr>
          <w:p w14:paraId="4119658E" w14:textId="77777777" w:rsidR="005754C7" w:rsidRPr="00F160DB" w:rsidRDefault="005754C7">
            <w:pPr>
              <w:tabs>
                <w:tab w:val="left" w:pos="-180"/>
                <w:tab w:val="right" w:pos="1980"/>
                <w:tab w:val="left" w:pos="2160"/>
                <w:tab w:val="left" w:pos="4320"/>
              </w:tabs>
              <w:rPr>
                <w:rFonts w:asciiTheme="minorHAnsi" w:eastAsia="Calibri" w:hAnsiTheme="minorHAnsi" w:cstheme="minorHAnsi"/>
                <w:sz w:val="22"/>
                <w:szCs w:val="22"/>
              </w:rPr>
            </w:pPr>
          </w:p>
          <w:p w14:paraId="0659C132" w14:textId="77777777" w:rsidR="005754C7" w:rsidRPr="00F160DB" w:rsidRDefault="005754C7">
            <w:pPr>
              <w:tabs>
                <w:tab w:val="left" w:pos="-180"/>
                <w:tab w:val="right" w:pos="1980"/>
                <w:tab w:val="left" w:pos="2160"/>
                <w:tab w:val="left" w:pos="4320"/>
              </w:tabs>
              <w:rPr>
                <w:rFonts w:asciiTheme="minorHAnsi" w:eastAsia="Calibri" w:hAnsiTheme="minorHAnsi" w:cstheme="minorHAnsi"/>
                <w:sz w:val="22"/>
                <w:szCs w:val="22"/>
              </w:rPr>
            </w:pPr>
          </w:p>
          <w:p w14:paraId="3C554F04" w14:textId="77777777" w:rsidR="005754C7" w:rsidRPr="00F160DB" w:rsidRDefault="005754C7">
            <w:pPr>
              <w:tabs>
                <w:tab w:val="left" w:pos="-180"/>
                <w:tab w:val="right" w:pos="1980"/>
                <w:tab w:val="left" w:pos="2160"/>
                <w:tab w:val="left" w:pos="4320"/>
              </w:tabs>
              <w:rPr>
                <w:rFonts w:asciiTheme="minorHAnsi" w:eastAsia="Calibri" w:hAnsiTheme="minorHAnsi" w:cstheme="minorHAnsi"/>
                <w:sz w:val="22"/>
                <w:szCs w:val="22"/>
              </w:rPr>
            </w:pPr>
          </w:p>
        </w:tc>
        <w:tc>
          <w:tcPr>
            <w:tcW w:w="2464" w:type="dxa"/>
            <w:vAlign w:val="center"/>
          </w:tcPr>
          <w:p w14:paraId="2FC51A9B" w14:textId="77777777" w:rsidR="005754C7" w:rsidRPr="00F160DB" w:rsidRDefault="008225E8">
            <w:pPr>
              <w:tabs>
                <w:tab w:val="left" w:pos="-180"/>
                <w:tab w:val="right" w:pos="1980"/>
                <w:tab w:val="left" w:pos="2160"/>
                <w:tab w:val="left" w:pos="4320"/>
              </w:tabs>
              <w:jc w:val="center"/>
              <w:rPr>
                <w:rFonts w:asciiTheme="minorHAnsi" w:eastAsia="Calibri" w:hAnsiTheme="minorHAnsi" w:cstheme="minorHAnsi"/>
                <w:sz w:val="22"/>
                <w:szCs w:val="22"/>
              </w:rPr>
            </w:pPr>
            <w:r w:rsidRPr="00F160DB">
              <w:rPr>
                <w:rFonts w:asciiTheme="minorHAnsi" w:eastAsia="Calibri" w:hAnsiTheme="minorHAnsi" w:cstheme="minorHAnsi"/>
                <w:color w:val="808080"/>
                <w:sz w:val="22"/>
                <w:szCs w:val="22"/>
              </w:rPr>
              <w:t>Click here to enter a date.</w:t>
            </w:r>
          </w:p>
        </w:tc>
        <w:tc>
          <w:tcPr>
            <w:tcW w:w="2464" w:type="dxa"/>
            <w:vAlign w:val="center"/>
          </w:tcPr>
          <w:p w14:paraId="379A7118" w14:textId="77777777" w:rsidR="005754C7" w:rsidRPr="00F160DB" w:rsidRDefault="005754C7">
            <w:pPr>
              <w:tabs>
                <w:tab w:val="left" w:pos="-180"/>
                <w:tab w:val="right" w:pos="1980"/>
                <w:tab w:val="left" w:pos="2160"/>
                <w:tab w:val="left" w:pos="4320"/>
              </w:tabs>
              <w:rPr>
                <w:rFonts w:asciiTheme="minorHAnsi" w:eastAsia="Calibri" w:hAnsiTheme="minorHAnsi" w:cstheme="minorHAnsi"/>
                <w:sz w:val="22"/>
                <w:szCs w:val="22"/>
              </w:rPr>
            </w:pPr>
          </w:p>
        </w:tc>
      </w:tr>
      <w:tr w:rsidR="005754C7" w:rsidRPr="00F160DB" w14:paraId="52A8B708" w14:textId="77777777">
        <w:tc>
          <w:tcPr>
            <w:tcW w:w="4927" w:type="dxa"/>
            <w:shd w:val="clear" w:color="auto" w:fill="auto"/>
            <w:vAlign w:val="center"/>
          </w:tcPr>
          <w:p w14:paraId="5C41B36F" w14:textId="77777777" w:rsidR="005754C7" w:rsidRPr="00F160DB" w:rsidRDefault="008225E8">
            <w:pPr>
              <w:tabs>
                <w:tab w:val="left" w:pos="-180"/>
                <w:tab w:val="right" w:pos="1980"/>
                <w:tab w:val="left" w:pos="2160"/>
                <w:tab w:val="left" w:pos="4320"/>
              </w:tabs>
              <w:jc w:val="center"/>
              <w:rPr>
                <w:rFonts w:asciiTheme="minorHAnsi" w:eastAsia="Calibri" w:hAnsiTheme="minorHAnsi" w:cstheme="minorHAnsi"/>
                <w:sz w:val="22"/>
                <w:szCs w:val="22"/>
              </w:rPr>
            </w:pPr>
            <w:r w:rsidRPr="00F160DB">
              <w:rPr>
                <w:rFonts w:asciiTheme="minorHAnsi" w:eastAsia="Calibri" w:hAnsiTheme="minorHAnsi" w:cstheme="minorHAnsi"/>
                <w:sz w:val="22"/>
                <w:szCs w:val="22"/>
              </w:rPr>
              <w:t>Name and title</w:t>
            </w:r>
          </w:p>
        </w:tc>
        <w:tc>
          <w:tcPr>
            <w:tcW w:w="4928" w:type="dxa"/>
            <w:gridSpan w:val="2"/>
            <w:vAlign w:val="center"/>
          </w:tcPr>
          <w:p w14:paraId="5F8D815D" w14:textId="77777777" w:rsidR="005754C7" w:rsidRPr="00F160DB" w:rsidRDefault="008225E8">
            <w:pPr>
              <w:tabs>
                <w:tab w:val="left" w:pos="-180"/>
                <w:tab w:val="right" w:pos="1980"/>
                <w:tab w:val="left" w:pos="2160"/>
                <w:tab w:val="left" w:pos="4320"/>
              </w:tabs>
              <w:jc w:val="center"/>
              <w:rPr>
                <w:rFonts w:asciiTheme="minorHAnsi" w:eastAsia="Calibri" w:hAnsiTheme="minorHAnsi" w:cstheme="minorHAnsi"/>
                <w:sz w:val="22"/>
                <w:szCs w:val="22"/>
              </w:rPr>
            </w:pPr>
            <w:r w:rsidRPr="00F160DB">
              <w:rPr>
                <w:rFonts w:asciiTheme="minorHAnsi" w:eastAsia="Calibri" w:hAnsiTheme="minorHAnsi" w:cstheme="minorHAnsi"/>
                <w:sz w:val="22"/>
                <w:szCs w:val="22"/>
              </w:rPr>
              <w:t>Date and place</w:t>
            </w:r>
          </w:p>
        </w:tc>
      </w:tr>
    </w:tbl>
    <w:p w14:paraId="2D829D7A" w14:textId="77777777" w:rsidR="005754C7" w:rsidRPr="00F160DB" w:rsidRDefault="005754C7">
      <w:pPr>
        <w:rPr>
          <w:rFonts w:asciiTheme="minorHAnsi" w:eastAsia="Calibri" w:hAnsiTheme="minorHAnsi" w:cstheme="minorHAnsi"/>
        </w:rPr>
      </w:pPr>
    </w:p>
    <w:p w14:paraId="1B4E9CEB" w14:textId="3193E99A" w:rsidR="005754C7" w:rsidRPr="009D624F" w:rsidRDefault="005754C7" w:rsidP="009D624F">
      <w:pPr>
        <w:rPr>
          <w:rFonts w:asciiTheme="minorHAnsi" w:eastAsia="Calibri" w:hAnsiTheme="minorHAnsi" w:cstheme="minorHAnsi"/>
          <w:b/>
          <w:sz w:val="28"/>
          <w:szCs w:val="28"/>
        </w:rPr>
      </w:pPr>
    </w:p>
    <w:p w14:paraId="31E6A6CF" w14:textId="7D3E4D27" w:rsidR="005754C7" w:rsidRPr="00F160DB" w:rsidRDefault="005754C7">
      <w:pPr>
        <w:tabs>
          <w:tab w:val="left" w:pos="7020"/>
        </w:tabs>
        <w:rPr>
          <w:rFonts w:asciiTheme="minorHAnsi" w:eastAsia="Calibri" w:hAnsiTheme="minorHAnsi" w:cstheme="minorHAnsi"/>
        </w:rPr>
      </w:pPr>
    </w:p>
    <w:sectPr w:rsidR="005754C7" w:rsidRPr="00F160DB">
      <w:headerReference w:type="default" r:id="rId9"/>
      <w:footerReference w:type="even" r:id="rId10"/>
      <w:footerReference w:type="default" r:id="rId11"/>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4878" w14:textId="77777777" w:rsidR="00F5068C" w:rsidRDefault="00F5068C">
      <w:r>
        <w:separator/>
      </w:r>
    </w:p>
  </w:endnote>
  <w:endnote w:type="continuationSeparator" w:id="0">
    <w:p w14:paraId="748802B3" w14:textId="77777777" w:rsidR="00F5068C" w:rsidRDefault="00F5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2759" w14:textId="77777777" w:rsidR="00992961" w:rsidRDefault="0099296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E6469DA" w14:textId="77777777" w:rsidR="00992961" w:rsidRDefault="0099296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B123" w14:textId="1608C468" w:rsidR="00992961" w:rsidRDefault="00992961">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766BFD">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766BFD">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p>
  <w:p w14:paraId="71148B04" w14:textId="77777777" w:rsidR="00992961" w:rsidRDefault="00992961">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D892" w14:textId="77777777" w:rsidR="00F5068C" w:rsidRDefault="00F5068C">
      <w:r>
        <w:separator/>
      </w:r>
    </w:p>
  </w:footnote>
  <w:footnote w:type="continuationSeparator" w:id="0">
    <w:p w14:paraId="571D997D" w14:textId="77777777" w:rsidR="00F5068C" w:rsidRDefault="00F50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5D62" w14:textId="77777777" w:rsidR="00992961" w:rsidRDefault="00992961">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992961" w14:paraId="051D7409" w14:textId="77777777">
      <w:trPr>
        <w:trHeight w:val="1142"/>
      </w:trPr>
      <w:tc>
        <w:tcPr>
          <w:tcW w:w="4995" w:type="dxa"/>
          <w:shd w:val="clear" w:color="auto" w:fill="auto"/>
        </w:tcPr>
        <w:p w14:paraId="35E5835F" w14:textId="77777777" w:rsidR="00992961" w:rsidRDefault="00992961">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64A1685" wp14:editId="534EB838">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0ED9646" w14:textId="77777777" w:rsidR="00992961" w:rsidRDefault="00992961" w:rsidP="00725FEF">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14:paraId="75AACF32" w14:textId="77777777" w:rsidR="00992961" w:rsidRDefault="00992961"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14:paraId="34DBB437" w14:textId="77777777" w:rsidR="00992961" w:rsidRDefault="00992961"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14:paraId="6B9D6FFA" w14:textId="77777777" w:rsidR="00992961" w:rsidRDefault="00992961"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14:paraId="11DDCD66" w14:textId="77777777" w:rsidR="00992961" w:rsidRDefault="00992961" w:rsidP="00725FE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14:paraId="55F936AA" w14:textId="77777777" w:rsidR="00992961" w:rsidRDefault="00992961">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54B2F6D7" w14:textId="77777777" w:rsidR="00992961" w:rsidRDefault="00992961">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2BB"/>
    <w:multiLevelType w:val="hybridMultilevel"/>
    <w:tmpl w:val="65BC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11099"/>
    <w:multiLevelType w:val="multilevel"/>
    <w:tmpl w:val="F8AA1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CB1A45"/>
    <w:multiLevelType w:val="multilevel"/>
    <w:tmpl w:val="1E8C3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13389B"/>
    <w:multiLevelType w:val="multilevel"/>
    <w:tmpl w:val="B7B0485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54C8338E"/>
    <w:multiLevelType w:val="multilevel"/>
    <w:tmpl w:val="2D0C895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E133F2"/>
    <w:multiLevelType w:val="hybridMultilevel"/>
    <w:tmpl w:val="F212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D32ED"/>
    <w:multiLevelType w:val="multilevel"/>
    <w:tmpl w:val="973663B2"/>
    <w:lvl w:ilvl="0">
      <w:start w:val="1"/>
      <w:numFmt w:val="lowerLetter"/>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B2C3AD3"/>
    <w:multiLevelType w:val="multilevel"/>
    <w:tmpl w:val="EA86DE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D0A64F5"/>
    <w:multiLevelType w:val="hybridMultilevel"/>
    <w:tmpl w:val="1A6AB1B8"/>
    <w:lvl w:ilvl="0" w:tplc="2D88456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87E08"/>
    <w:multiLevelType w:val="multilevel"/>
    <w:tmpl w:val="9F64689E"/>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E910E62"/>
    <w:multiLevelType w:val="hybridMultilevel"/>
    <w:tmpl w:val="CA6C1F36"/>
    <w:lvl w:ilvl="0" w:tplc="D700A09C">
      <w:start w:val="1"/>
      <w:numFmt w:val="decimal"/>
      <w:lvlText w:val="%1."/>
      <w:lvlJc w:val="left"/>
      <w:pPr>
        <w:ind w:left="927" w:hanging="360"/>
      </w:pPr>
      <w:rPr>
        <w:b/>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7553A52"/>
    <w:multiLevelType w:val="multilevel"/>
    <w:tmpl w:val="40D46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886743"/>
    <w:multiLevelType w:val="multilevel"/>
    <w:tmpl w:val="632E6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7"/>
  </w:num>
  <w:num w:numId="3">
    <w:abstractNumId w:val="9"/>
  </w:num>
  <w:num w:numId="4">
    <w:abstractNumId w:val="11"/>
  </w:num>
  <w:num w:numId="5">
    <w:abstractNumId w:val="12"/>
  </w:num>
  <w:num w:numId="6">
    <w:abstractNumId w:val="2"/>
  </w:num>
  <w:num w:numId="7">
    <w:abstractNumId w:val="3"/>
  </w:num>
  <w:num w:numId="8">
    <w:abstractNumId w:val="1"/>
  </w:num>
  <w:num w:numId="9">
    <w:abstractNumId w:val="8"/>
  </w:num>
  <w:num w:numId="10">
    <w:abstractNumId w:val="10"/>
  </w:num>
  <w:num w:numId="11">
    <w:abstractNumId w:val="5"/>
  </w:num>
  <w:num w:numId="12">
    <w:abstractNumId w:val="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3sDAwszCzMDW3NDBW0lEKTi0uzszPAykwqQUA8+EacSwAAAA="/>
  </w:docVars>
  <w:rsids>
    <w:rsidRoot w:val="005754C7"/>
    <w:rsid w:val="000028CA"/>
    <w:rsid w:val="00014F49"/>
    <w:rsid w:val="00015EBF"/>
    <w:rsid w:val="0003296C"/>
    <w:rsid w:val="00065A9E"/>
    <w:rsid w:val="00076FAE"/>
    <w:rsid w:val="00096687"/>
    <w:rsid w:val="000E679D"/>
    <w:rsid w:val="000F68C3"/>
    <w:rsid w:val="00104C68"/>
    <w:rsid w:val="0011476B"/>
    <w:rsid w:val="00115BB1"/>
    <w:rsid w:val="001309E3"/>
    <w:rsid w:val="00153E63"/>
    <w:rsid w:val="001A6266"/>
    <w:rsid w:val="001A7F9B"/>
    <w:rsid w:val="001E71CA"/>
    <w:rsid w:val="001F11A3"/>
    <w:rsid w:val="001F6225"/>
    <w:rsid w:val="00220195"/>
    <w:rsid w:val="00252290"/>
    <w:rsid w:val="00267CA9"/>
    <w:rsid w:val="00293647"/>
    <w:rsid w:val="002B489F"/>
    <w:rsid w:val="002B7AEA"/>
    <w:rsid w:val="002C74A6"/>
    <w:rsid w:val="002D4E9E"/>
    <w:rsid w:val="002F6F04"/>
    <w:rsid w:val="00306049"/>
    <w:rsid w:val="00313545"/>
    <w:rsid w:val="00317FAE"/>
    <w:rsid w:val="00324330"/>
    <w:rsid w:val="00325029"/>
    <w:rsid w:val="00367F46"/>
    <w:rsid w:val="00384C0F"/>
    <w:rsid w:val="003E048D"/>
    <w:rsid w:val="003E47D0"/>
    <w:rsid w:val="003F4A26"/>
    <w:rsid w:val="00410A9E"/>
    <w:rsid w:val="00434663"/>
    <w:rsid w:val="00455CFB"/>
    <w:rsid w:val="004565CA"/>
    <w:rsid w:val="00474873"/>
    <w:rsid w:val="00476466"/>
    <w:rsid w:val="00482E63"/>
    <w:rsid w:val="004C1794"/>
    <w:rsid w:val="004C782A"/>
    <w:rsid w:val="004E2C04"/>
    <w:rsid w:val="005161F8"/>
    <w:rsid w:val="0052692C"/>
    <w:rsid w:val="00526A02"/>
    <w:rsid w:val="00532534"/>
    <w:rsid w:val="0055018D"/>
    <w:rsid w:val="00562F15"/>
    <w:rsid w:val="005754C7"/>
    <w:rsid w:val="00587176"/>
    <w:rsid w:val="005C27DE"/>
    <w:rsid w:val="0067245A"/>
    <w:rsid w:val="006930C8"/>
    <w:rsid w:val="006D6AAF"/>
    <w:rsid w:val="006E1A77"/>
    <w:rsid w:val="00710924"/>
    <w:rsid w:val="0071248A"/>
    <w:rsid w:val="007176F2"/>
    <w:rsid w:val="00725FEF"/>
    <w:rsid w:val="00760A95"/>
    <w:rsid w:val="00766BFD"/>
    <w:rsid w:val="00775CCF"/>
    <w:rsid w:val="00777230"/>
    <w:rsid w:val="0078604C"/>
    <w:rsid w:val="00794CD3"/>
    <w:rsid w:val="007952E1"/>
    <w:rsid w:val="007A780F"/>
    <w:rsid w:val="007B5330"/>
    <w:rsid w:val="007C4DF1"/>
    <w:rsid w:val="007D42F5"/>
    <w:rsid w:val="007F7C97"/>
    <w:rsid w:val="008225E8"/>
    <w:rsid w:val="00863F56"/>
    <w:rsid w:val="008640D9"/>
    <w:rsid w:val="008653E7"/>
    <w:rsid w:val="00883338"/>
    <w:rsid w:val="00892AB9"/>
    <w:rsid w:val="008A1D13"/>
    <w:rsid w:val="008A24D9"/>
    <w:rsid w:val="008B0F00"/>
    <w:rsid w:val="008B2D82"/>
    <w:rsid w:val="008C1A39"/>
    <w:rsid w:val="008C2A99"/>
    <w:rsid w:val="008C7C65"/>
    <w:rsid w:val="008E1400"/>
    <w:rsid w:val="008E3D92"/>
    <w:rsid w:val="008E7139"/>
    <w:rsid w:val="008E79C6"/>
    <w:rsid w:val="008F466D"/>
    <w:rsid w:val="00925DFC"/>
    <w:rsid w:val="00933583"/>
    <w:rsid w:val="009366ED"/>
    <w:rsid w:val="00972B0F"/>
    <w:rsid w:val="009804D9"/>
    <w:rsid w:val="009921CD"/>
    <w:rsid w:val="00992961"/>
    <w:rsid w:val="009B3001"/>
    <w:rsid w:val="009B6AEB"/>
    <w:rsid w:val="009D624F"/>
    <w:rsid w:val="009F0BA4"/>
    <w:rsid w:val="00A032F4"/>
    <w:rsid w:val="00A3036D"/>
    <w:rsid w:val="00A3493C"/>
    <w:rsid w:val="00A85987"/>
    <w:rsid w:val="00A87F24"/>
    <w:rsid w:val="00AD2D65"/>
    <w:rsid w:val="00AE0680"/>
    <w:rsid w:val="00B05E6D"/>
    <w:rsid w:val="00B300D8"/>
    <w:rsid w:val="00B33983"/>
    <w:rsid w:val="00B361C5"/>
    <w:rsid w:val="00B3767B"/>
    <w:rsid w:val="00B513B6"/>
    <w:rsid w:val="00B53121"/>
    <w:rsid w:val="00BF0675"/>
    <w:rsid w:val="00C0295C"/>
    <w:rsid w:val="00C10548"/>
    <w:rsid w:val="00C2739F"/>
    <w:rsid w:val="00C27C87"/>
    <w:rsid w:val="00C83FAB"/>
    <w:rsid w:val="00C86D1A"/>
    <w:rsid w:val="00CA1001"/>
    <w:rsid w:val="00CA54E1"/>
    <w:rsid w:val="00CC0562"/>
    <w:rsid w:val="00CC1E95"/>
    <w:rsid w:val="00CF4BF1"/>
    <w:rsid w:val="00D25F79"/>
    <w:rsid w:val="00D318A6"/>
    <w:rsid w:val="00D34CAD"/>
    <w:rsid w:val="00D441E5"/>
    <w:rsid w:val="00D5508C"/>
    <w:rsid w:val="00D56960"/>
    <w:rsid w:val="00D9035F"/>
    <w:rsid w:val="00D90B54"/>
    <w:rsid w:val="00DA342E"/>
    <w:rsid w:val="00DA577E"/>
    <w:rsid w:val="00DC015D"/>
    <w:rsid w:val="00DC4D58"/>
    <w:rsid w:val="00DE27A4"/>
    <w:rsid w:val="00DF4539"/>
    <w:rsid w:val="00DF7FEA"/>
    <w:rsid w:val="00E00553"/>
    <w:rsid w:val="00E04D81"/>
    <w:rsid w:val="00E1788E"/>
    <w:rsid w:val="00E20464"/>
    <w:rsid w:val="00E20D34"/>
    <w:rsid w:val="00E542A1"/>
    <w:rsid w:val="00E96290"/>
    <w:rsid w:val="00ED3066"/>
    <w:rsid w:val="00ED4809"/>
    <w:rsid w:val="00EF136D"/>
    <w:rsid w:val="00F160DB"/>
    <w:rsid w:val="00F20790"/>
    <w:rsid w:val="00F210ED"/>
    <w:rsid w:val="00F5068C"/>
    <w:rsid w:val="00F765DE"/>
    <w:rsid w:val="00FC443A"/>
    <w:rsid w:val="00F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2D2F"/>
  <w15:docId w15:val="{FB5E66B6-B9B1-476A-8B75-FE955A3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aliases w:val="Bullet,Paragraphe de liste1,List Paragraph (numbered (a)),List Paragraph 1,Bullet Points,Liste Paragraf,Абзац списка1,List Paragraph1,List Paragraph11,Абзац списка2,Recommendation,L,CV text,Table text,List Paragraph2,F5 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Bullet Points Char,Liste Paragraf Char,Абзац списка1 Char,List Paragraph1 Char,List Paragraph11 Char,Абзац списка2 Char,L Char"/>
    <w:link w:val="ListParagraph"/>
    <w:uiPriority w:val="34"/>
    <w:qFormat/>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E7139"/>
    <w:rPr>
      <w:rFonts w:ascii="Courier New" w:hAnsi="Courier New" w:cs="Courier New"/>
    </w:rPr>
  </w:style>
  <w:style w:type="character" w:customStyle="1" w:styleId="a-list-item">
    <w:name w:val="a-list-item"/>
    <w:basedOn w:val="DefaultParagraphFont"/>
    <w:rsid w:val="008E7139"/>
  </w:style>
  <w:style w:type="character" w:customStyle="1" w:styleId="cf01">
    <w:name w:val="cf01"/>
    <w:rsid w:val="008E7139"/>
    <w:rPr>
      <w:rFonts w:ascii="Segoe UI" w:hAnsi="Segoe UI" w:cs="Segoe UI" w:hint="default"/>
      <w:sz w:val="18"/>
      <w:szCs w:val="18"/>
    </w:rPr>
  </w:style>
  <w:style w:type="paragraph" w:styleId="NoSpacing">
    <w:name w:val="No Spacing"/>
    <w:link w:val="NoSpacingChar"/>
    <w:uiPriority w:val="1"/>
    <w:qFormat/>
    <w:rsid w:val="00367F46"/>
    <w:rPr>
      <w:rFonts w:ascii="Calibri" w:eastAsia="Calibri" w:hAnsi="Calibri"/>
      <w:sz w:val="22"/>
      <w:szCs w:val="22"/>
    </w:rPr>
  </w:style>
  <w:style w:type="character" w:customStyle="1" w:styleId="NoSpacingChar">
    <w:name w:val="No Spacing Char"/>
    <w:link w:val="NoSpacing"/>
    <w:uiPriority w:val="1"/>
    <w:rsid w:val="00367F46"/>
    <w:rPr>
      <w:rFonts w:ascii="Calibri" w:eastAsia="Calibri" w:hAnsi="Calibri"/>
      <w:sz w:val="22"/>
      <w:szCs w:val="22"/>
    </w:rPr>
  </w:style>
  <w:style w:type="character" w:styleId="Strong">
    <w:name w:val="Strong"/>
    <w:basedOn w:val="DefaultParagraphFont"/>
    <w:uiPriority w:val="22"/>
    <w:qFormat/>
    <w:rsid w:val="00220195"/>
    <w:rPr>
      <w:b/>
      <w:bCs/>
    </w:rPr>
  </w:style>
  <w:style w:type="table" w:customStyle="1" w:styleId="12">
    <w:name w:val="12"/>
    <w:basedOn w:val="TableNormal"/>
    <w:rsid w:val="00220195"/>
    <w:rPr>
      <w:lang w:val="en-GB" w:eastAsia="en-GB"/>
    </w:rPr>
    <w:tblPr>
      <w:tblStyleRowBandSize w:val="1"/>
      <w:tblStyleColBandSize w:val="1"/>
      <w:tblCellMar>
        <w:left w:w="115" w:type="dxa"/>
        <w:right w:w="115" w:type="dxa"/>
      </w:tblCellMar>
    </w:tblPr>
  </w:style>
  <w:style w:type="table" w:customStyle="1" w:styleId="4">
    <w:name w:val="4"/>
    <w:basedOn w:val="TableNormal"/>
    <w:rsid w:val="00D318A6"/>
    <w:rPr>
      <w:lang w:val="en-GB" w:eastAsia="en-GB"/>
    </w:rPr>
    <w:tblPr>
      <w:tblStyleRowBandSize w:val="1"/>
      <w:tblStyleColBandSize w:val="1"/>
      <w:tblCellMar>
        <w:top w:w="15" w:type="dxa"/>
        <w:left w:w="15" w:type="dxa"/>
        <w:bottom w:w="15" w:type="dxa"/>
        <w:right w:w="15" w:type="dxa"/>
      </w:tblCellMar>
    </w:tblPr>
  </w:style>
  <w:style w:type="table" w:customStyle="1" w:styleId="3">
    <w:name w:val="3"/>
    <w:basedOn w:val="TableNormal"/>
    <w:rsid w:val="00D318A6"/>
    <w:rPr>
      <w:lang w:val="en-GB" w:eastAsia="en-GB"/>
    </w:rPr>
    <w:tblPr>
      <w:tblStyleRowBandSize w:val="1"/>
      <w:tblStyleColBandSize w:val="1"/>
      <w:tblCellMar>
        <w:top w:w="15" w:type="dxa"/>
        <w:left w:w="15" w:type="dxa"/>
        <w:bottom w:w="15" w:type="dxa"/>
        <w:right w:w="15" w:type="dxa"/>
      </w:tblCellMar>
    </w:tblPr>
  </w:style>
  <w:style w:type="table" w:customStyle="1" w:styleId="13">
    <w:name w:val="13"/>
    <w:basedOn w:val="TableNormal"/>
    <w:rsid w:val="00AD2D65"/>
    <w:rPr>
      <w:lang w:val="en-GB" w:eastAsia="en-GB"/>
    </w:rPr>
    <w:tblPr>
      <w:tblStyleRowBandSize w:val="1"/>
      <w:tblStyleColBandSize w:val="1"/>
      <w:tblCellMar>
        <w:left w:w="115" w:type="dxa"/>
        <w:right w:w="115" w:type="dxa"/>
      </w:tblCellMar>
    </w:tblPr>
  </w:style>
  <w:style w:type="paragraph" w:customStyle="1" w:styleId="Default">
    <w:name w:val="Default"/>
    <w:rsid w:val="00AD2D65"/>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B9EEC8-FB32-4B9D-B2CD-040E27EB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cont nou</cp:lastModifiedBy>
  <cp:revision>8</cp:revision>
  <dcterms:created xsi:type="dcterms:W3CDTF">2023-02-07T16:54:00Z</dcterms:created>
  <dcterms:modified xsi:type="dcterms:W3CDTF">2023-02-08T11:24:00Z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5f3022b894c22741cbb458d5d734a8cb467ec717f69cf98ebabb7eee5ca84180</vt:lpwstr>
  </property>
</Properties>
</file>