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C5" w:rsidRPr="00224FC7" w:rsidRDefault="00E30F6B" w:rsidP="00B415C5">
      <w:pPr>
        <w:pStyle w:val="Caption"/>
        <w:rPr>
          <w:rFonts w:ascii="Calibri" w:hAnsi="Calibri" w:cs="Calibri"/>
          <w:caps/>
          <w:sz w:val="26"/>
          <w:szCs w:val="26"/>
        </w:rPr>
      </w:pPr>
      <w:r w:rsidRPr="00224FC7">
        <w:rPr>
          <w:rFonts w:ascii="Calibri" w:hAnsi="Calibri" w:cs="Calibri"/>
          <w:caps/>
          <w:sz w:val="26"/>
          <w:szCs w:val="26"/>
        </w:rPr>
        <w:t xml:space="preserve">PRICE </w:t>
      </w:r>
      <w:r w:rsidR="00B415C5" w:rsidRPr="00224FC7">
        <w:rPr>
          <w:rFonts w:ascii="Calibri" w:hAnsi="Calibri" w:cs="Calibri"/>
          <w:caps/>
          <w:sz w:val="26"/>
          <w:szCs w:val="26"/>
        </w:rPr>
        <w:t>Quotation Form</w:t>
      </w:r>
    </w:p>
    <w:p w:rsidR="00B415C5" w:rsidRPr="00224FC7"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224FC7" w:rsidTr="00F261FD">
        <w:tc>
          <w:tcPr>
            <w:tcW w:w="3708" w:type="dxa"/>
          </w:tcPr>
          <w:p w:rsidR="00B415C5" w:rsidRPr="00224FC7" w:rsidRDefault="00B415C5" w:rsidP="00F261FD">
            <w:pPr>
              <w:rPr>
                <w:rFonts w:ascii="Calibri" w:hAnsi="Calibri" w:cs="Calibri"/>
                <w:b/>
                <w:bCs/>
                <w:sz w:val="22"/>
              </w:rPr>
            </w:pPr>
            <w:r w:rsidRPr="00224FC7">
              <w:rPr>
                <w:rFonts w:ascii="Calibri" w:hAnsi="Calibri" w:cs="Calibri"/>
                <w:b/>
                <w:bCs/>
                <w:sz w:val="22"/>
              </w:rPr>
              <w:t>Name of Bidder:</w:t>
            </w:r>
          </w:p>
        </w:tc>
        <w:tc>
          <w:tcPr>
            <w:tcW w:w="4814" w:type="dxa"/>
            <w:vAlign w:val="center"/>
          </w:tcPr>
          <w:p w:rsidR="00B415C5" w:rsidRPr="00224FC7" w:rsidRDefault="00B415C5" w:rsidP="00F261FD">
            <w:pPr>
              <w:jc w:val="center"/>
              <w:rPr>
                <w:rFonts w:ascii="Calibri" w:hAnsi="Calibri" w:cs="Calibri"/>
                <w:bCs/>
                <w:sz w:val="22"/>
              </w:rPr>
            </w:pPr>
          </w:p>
        </w:tc>
      </w:tr>
      <w:tr w:rsidR="00B415C5" w:rsidRPr="00224FC7" w:rsidTr="00F261FD">
        <w:tc>
          <w:tcPr>
            <w:tcW w:w="3708" w:type="dxa"/>
          </w:tcPr>
          <w:p w:rsidR="00B415C5" w:rsidRPr="00224FC7" w:rsidRDefault="00B415C5" w:rsidP="001264E0">
            <w:pPr>
              <w:rPr>
                <w:rFonts w:ascii="Calibri" w:hAnsi="Calibri" w:cs="Calibri"/>
                <w:b/>
                <w:bCs/>
                <w:sz w:val="22"/>
              </w:rPr>
            </w:pPr>
            <w:r w:rsidRPr="00224FC7">
              <w:rPr>
                <w:rFonts w:ascii="Calibri" w:hAnsi="Calibri" w:cs="Calibri"/>
                <w:b/>
                <w:bCs/>
                <w:sz w:val="22"/>
              </w:rPr>
              <w:t xml:space="preserve">Date of the </w:t>
            </w:r>
            <w:r w:rsidR="001264E0" w:rsidRPr="00224FC7">
              <w:rPr>
                <w:rFonts w:ascii="Calibri" w:hAnsi="Calibri" w:cs="Calibri"/>
                <w:b/>
                <w:bCs/>
                <w:sz w:val="22"/>
              </w:rPr>
              <w:t>q</w:t>
            </w:r>
            <w:r w:rsidRPr="00224FC7">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224FC7" w:rsidRDefault="003567C1" w:rsidP="003567C1">
                <w:pPr>
                  <w:jc w:val="center"/>
                  <w:rPr>
                    <w:rFonts w:ascii="Calibri" w:hAnsi="Calibri" w:cs="Calibri"/>
                    <w:bCs/>
                    <w:sz w:val="22"/>
                    <w:szCs w:val="22"/>
                  </w:rPr>
                </w:pPr>
                <w:r w:rsidRPr="00224FC7">
                  <w:rPr>
                    <w:rStyle w:val="PlaceholderText"/>
                    <w:rFonts w:asciiTheme="minorHAnsi" w:hAnsiTheme="minorHAnsi"/>
                    <w:sz w:val="22"/>
                    <w:szCs w:val="22"/>
                  </w:rPr>
                  <w:t>Click here to enter a date.</w:t>
                </w:r>
              </w:p>
            </w:tc>
          </w:sdtContent>
        </w:sdt>
      </w:tr>
      <w:tr w:rsidR="00B415C5" w:rsidRPr="00224FC7" w:rsidTr="00F261FD">
        <w:tc>
          <w:tcPr>
            <w:tcW w:w="3708" w:type="dxa"/>
          </w:tcPr>
          <w:p w:rsidR="00B415C5" w:rsidRPr="00224FC7" w:rsidRDefault="001264E0" w:rsidP="00F261FD">
            <w:pPr>
              <w:rPr>
                <w:rFonts w:ascii="Calibri" w:hAnsi="Calibri" w:cs="Calibri"/>
                <w:b/>
                <w:bCs/>
                <w:sz w:val="22"/>
              </w:rPr>
            </w:pPr>
            <w:r w:rsidRPr="00224FC7">
              <w:rPr>
                <w:rFonts w:ascii="Calibri" w:hAnsi="Calibri" w:cs="Calibri"/>
                <w:b/>
                <w:bCs/>
                <w:sz w:val="22"/>
              </w:rPr>
              <w:t>Request for q</w:t>
            </w:r>
            <w:r w:rsidR="00B415C5" w:rsidRPr="00224FC7">
              <w:rPr>
                <w:rFonts w:ascii="Calibri" w:hAnsi="Calibri" w:cs="Calibri"/>
                <w:b/>
                <w:bCs/>
                <w:sz w:val="22"/>
              </w:rPr>
              <w:t>uotation Nº:</w:t>
            </w:r>
          </w:p>
        </w:tc>
        <w:tc>
          <w:tcPr>
            <w:tcW w:w="4814" w:type="dxa"/>
            <w:vAlign w:val="center"/>
          </w:tcPr>
          <w:p w:rsidR="00B415C5" w:rsidRPr="00224FC7" w:rsidRDefault="00B415C5" w:rsidP="000371E7">
            <w:pPr>
              <w:jc w:val="center"/>
              <w:rPr>
                <w:rFonts w:ascii="Calibri" w:hAnsi="Calibri" w:cs="Calibri"/>
                <w:bCs/>
                <w:sz w:val="22"/>
              </w:rPr>
            </w:pPr>
            <w:r w:rsidRPr="00224FC7">
              <w:rPr>
                <w:rFonts w:ascii="Calibri" w:hAnsi="Calibri" w:cs="Calibri"/>
                <w:sz w:val="22"/>
                <w:szCs w:val="22"/>
              </w:rPr>
              <w:t>UNFPA/</w:t>
            </w:r>
            <w:r w:rsidR="000371E7" w:rsidRPr="00224FC7">
              <w:rPr>
                <w:rFonts w:ascii="Calibri" w:hAnsi="Calibri" w:cs="Calibri"/>
                <w:sz w:val="22"/>
                <w:szCs w:val="22"/>
              </w:rPr>
              <w:t>MDA</w:t>
            </w:r>
            <w:r w:rsidRPr="00224FC7">
              <w:rPr>
                <w:rFonts w:ascii="Calibri" w:hAnsi="Calibri" w:cs="Calibri"/>
                <w:sz w:val="22"/>
                <w:szCs w:val="22"/>
              </w:rPr>
              <w:t>/RFQ/</w:t>
            </w:r>
            <w:r w:rsidR="000371E7" w:rsidRPr="00224FC7">
              <w:rPr>
                <w:rFonts w:ascii="Calibri" w:hAnsi="Calibri" w:cs="Calibri"/>
                <w:sz w:val="22"/>
                <w:szCs w:val="22"/>
              </w:rPr>
              <w:t>2021</w:t>
            </w:r>
            <w:r w:rsidRPr="00224FC7">
              <w:rPr>
                <w:rFonts w:ascii="Calibri" w:hAnsi="Calibri" w:cs="Calibri"/>
                <w:sz w:val="22"/>
                <w:szCs w:val="22"/>
              </w:rPr>
              <w:t>/</w:t>
            </w:r>
            <w:r w:rsidR="000371E7" w:rsidRPr="00224FC7">
              <w:rPr>
                <w:rFonts w:ascii="Calibri" w:hAnsi="Calibri" w:cs="Calibri"/>
                <w:sz w:val="22"/>
                <w:szCs w:val="22"/>
              </w:rPr>
              <w:t>003</w:t>
            </w:r>
            <w:r w:rsidR="00224FC7" w:rsidRPr="00224FC7">
              <w:rPr>
                <w:rFonts w:ascii="Calibri" w:hAnsi="Calibri" w:cs="Calibri"/>
                <w:sz w:val="22"/>
                <w:szCs w:val="22"/>
              </w:rPr>
              <w:t xml:space="preserve"> - Personal Protective Equipment (PPE) for healthcare personnel</w:t>
            </w:r>
          </w:p>
        </w:tc>
      </w:tr>
      <w:tr w:rsidR="00B415C5" w:rsidRPr="00224FC7" w:rsidTr="00F261FD">
        <w:tc>
          <w:tcPr>
            <w:tcW w:w="3708" w:type="dxa"/>
          </w:tcPr>
          <w:p w:rsidR="00B415C5" w:rsidRPr="00224FC7" w:rsidRDefault="00B415C5" w:rsidP="00ED3651">
            <w:pPr>
              <w:rPr>
                <w:rFonts w:ascii="Calibri" w:hAnsi="Calibri" w:cs="Calibri"/>
                <w:b/>
                <w:bCs/>
                <w:sz w:val="22"/>
              </w:rPr>
            </w:pPr>
            <w:r w:rsidRPr="00224FC7">
              <w:rPr>
                <w:rFonts w:ascii="Calibri" w:hAnsi="Calibri" w:cs="Calibri"/>
                <w:b/>
                <w:bCs/>
                <w:sz w:val="22"/>
              </w:rPr>
              <w:t xml:space="preserve">Currency of </w:t>
            </w:r>
            <w:r w:rsidR="00ED3651" w:rsidRPr="00224FC7">
              <w:rPr>
                <w:rFonts w:ascii="Calibri" w:hAnsi="Calibri" w:cs="Calibri"/>
                <w:b/>
                <w:bCs/>
                <w:sz w:val="22"/>
              </w:rPr>
              <w:t>quotation</w:t>
            </w:r>
            <w:r w:rsidRPr="00224FC7">
              <w:rPr>
                <w:rFonts w:ascii="Calibri" w:hAnsi="Calibri" w:cs="Calibri"/>
                <w:b/>
                <w:bCs/>
                <w:sz w:val="22"/>
              </w:rPr>
              <w:t>:</w:t>
            </w:r>
          </w:p>
        </w:tc>
        <w:tc>
          <w:tcPr>
            <w:tcW w:w="4814" w:type="dxa"/>
            <w:vAlign w:val="center"/>
          </w:tcPr>
          <w:p w:rsidR="00B415C5" w:rsidRPr="00224FC7" w:rsidRDefault="00B415C5" w:rsidP="00F261FD">
            <w:pPr>
              <w:jc w:val="center"/>
              <w:rPr>
                <w:rFonts w:ascii="Calibri" w:hAnsi="Calibri" w:cs="Calibri"/>
                <w:bCs/>
                <w:sz w:val="22"/>
              </w:rPr>
            </w:pPr>
            <w:r w:rsidRPr="00224FC7">
              <w:rPr>
                <w:rFonts w:ascii="Calibri" w:hAnsi="Calibri" w:cs="Calibri"/>
                <w:bCs/>
                <w:sz w:val="22"/>
              </w:rPr>
              <w:t>USD</w:t>
            </w:r>
          </w:p>
        </w:tc>
      </w:tr>
      <w:tr w:rsidR="00B415C5" w:rsidRPr="00224FC7" w:rsidTr="00F261FD">
        <w:tc>
          <w:tcPr>
            <w:tcW w:w="3708" w:type="dxa"/>
            <w:tcBorders>
              <w:bottom w:val="single" w:sz="4" w:space="0" w:color="F2F2F2"/>
            </w:tcBorders>
          </w:tcPr>
          <w:p w:rsidR="00B415C5" w:rsidRPr="00224FC7" w:rsidRDefault="00E30F6B" w:rsidP="00F261FD">
            <w:pPr>
              <w:rPr>
                <w:rFonts w:ascii="Calibri" w:hAnsi="Calibri" w:cs="Calibri"/>
                <w:b/>
                <w:bCs/>
                <w:sz w:val="22"/>
              </w:rPr>
            </w:pPr>
            <w:r w:rsidRPr="00224FC7">
              <w:rPr>
                <w:rFonts w:ascii="Calibri" w:hAnsi="Calibri" w:cs="Calibri"/>
                <w:b/>
                <w:bCs/>
                <w:sz w:val="22"/>
              </w:rPr>
              <w:t>Validity</w:t>
            </w:r>
            <w:r w:rsidR="00ED3651" w:rsidRPr="00224FC7">
              <w:rPr>
                <w:rFonts w:ascii="Calibri" w:hAnsi="Calibri" w:cs="Calibri"/>
                <w:b/>
                <w:bCs/>
                <w:sz w:val="22"/>
              </w:rPr>
              <w:t xml:space="preserve"> of quotation</w:t>
            </w:r>
            <w:r w:rsidR="00B415C5" w:rsidRPr="00224FC7">
              <w:rPr>
                <w:rFonts w:ascii="Calibri" w:hAnsi="Calibri" w:cs="Calibri"/>
                <w:b/>
                <w:bCs/>
                <w:sz w:val="22"/>
              </w:rPr>
              <w:t>:</w:t>
            </w:r>
          </w:p>
          <w:p w:rsidR="00B415C5" w:rsidRPr="00224FC7" w:rsidRDefault="00ED3651" w:rsidP="00F261FD">
            <w:pPr>
              <w:jc w:val="both"/>
              <w:rPr>
                <w:rFonts w:ascii="Calibri" w:hAnsi="Calibri" w:cs="Calibri"/>
                <w:b/>
                <w:bCs/>
                <w:i/>
              </w:rPr>
            </w:pPr>
            <w:r w:rsidRPr="00224FC7">
              <w:rPr>
                <w:rFonts w:ascii="Calibri" w:hAnsi="Calibri" w:cs="Calibri"/>
                <w:i/>
                <w:iCs/>
              </w:rPr>
              <w:t>(The quotation shall be valid for a period of at least 3 months</w:t>
            </w:r>
            <w:r w:rsidRPr="00224FC7">
              <w:rPr>
                <w:rFonts w:ascii="Calibri" w:hAnsi="Calibri" w:cs="Calibri"/>
                <w:i/>
              </w:rPr>
              <w:t xml:space="preserve"> </w:t>
            </w:r>
            <w:r w:rsidRPr="00224FC7">
              <w:rPr>
                <w:rFonts w:ascii="Calibri" w:hAnsi="Calibri" w:cs="Calibri"/>
                <w:i/>
                <w:iCs/>
              </w:rPr>
              <w:t>after the submission deadline.)</w:t>
            </w:r>
          </w:p>
        </w:tc>
        <w:tc>
          <w:tcPr>
            <w:tcW w:w="4814" w:type="dxa"/>
            <w:tcBorders>
              <w:bottom w:val="single" w:sz="4" w:space="0" w:color="F2F2F2"/>
            </w:tcBorders>
            <w:vAlign w:val="center"/>
          </w:tcPr>
          <w:p w:rsidR="00B415C5" w:rsidRPr="00224FC7" w:rsidRDefault="00B415C5" w:rsidP="00F261FD">
            <w:pPr>
              <w:jc w:val="center"/>
              <w:rPr>
                <w:rFonts w:ascii="Calibri" w:hAnsi="Calibri" w:cs="Calibri"/>
                <w:bCs/>
                <w:sz w:val="22"/>
              </w:rPr>
            </w:pPr>
          </w:p>
        </w:tc>
      </w:tr>
    </w:tbl>
    <w:p w:rsidR="00B415C5" w:rsidRPr="00224FC7" w:rsidRDefault="00B415C5" w:rsidP="00B415C5">
      <w:pPr>
        <w:pStyle w:val="Title"/>
        <w:jc w:val="left"/>
        <w:rPr>
          <w:rFonts w:ascii="Calibri" w:hAnsi="Calibri"/>
          <w:b w:val="0"/>
          <w:sz w:val="22"/>
          <w:szCs w:val="22"/>
          <w:u w:val="none"/>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4388"/>
        <w:gridCol w:w="1230"/>
        <w:gridCol w:w="1230"/>
        <w:gridCol w:w="1230"/>
        <w:gridCol w:w="1231"/>
      </w:tblGrid>
      <w:tr w:rsidR="00852E5B" w:rsidRPr="00224FC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Pr="00224FC7" w:rsidRDefault="00852E5B" w:rsidP="00E30F6B">
            <w:pPr>
              <w:jc w:val="center"/>
            </w:pPr>
            <w:r w:rsidRPr="00224FC7">
              <w:rPr>
                <w:rFonts w:ascii="Calibri" w:hAnsi="Calibri" w:cs="Calibri"/>
                <w:b/>
                <w:bCs/>
                <w:color w:val="000000"/>
                <w:sz w:val="28"/>
                <w:szCs w:val="28"/>
              </w:rPr>
              <w:t xml:space="preserve">Price </w:t>
            </w:r>
            <w:r w:rsidR="00E30F6B" w:rsidRPr="00224FC7">
              <w:rPr>
                <w:rFonts w:ascii="Calibri" w:hAnsi="Calibri" w:cs="Calibri"/>
                <w:b/>
                <w:bCs/>
                <w:color w:val="000000"/>
                <w:sz w:val="28"/>
                <w:szCs w:val="28"/>
              </w:rPr>
              <w:t>Quotation</w:t>
            </w:r>
            <w:r w:rsidRPr="00224FC7">
              <w:rPr>
                <w:rFonts w:ascii="Calibri" w:hAnsi="Calibri" w:cs="Calibri"/>
                <w:b/>
                <w:bCs/>
                <w:color w:val="000000"/>
                <w:sz w:val="28"/>
                <w:szCs w:val="28"/>
              </w:rPr>
              <w:t xml:space="preserve"> Form</w:t>
            </w:r>
          </w:p>
        </w:tc>
      </w:tr>
      <w:tr w:rsidR="00852E5B" w:rsidRPr="00224FC7" w:rsidTr="00E30F6B">
        <w:trPr>
          <w:trHeight w:val="595"/>
          <w:jc w:val="center"/>
        </w:trPr>
        <w:tc>
          <w:tcPr>
            <w:tcW w:w="830" w:type="dxa"/>
            <w:tcBorders>
              <w:top w:val="single" w:sz="4" w:space="0" w:color="auto"/>
            </w:tcBorders>
            <w:shd w:val="clear" w:color="auto" w:fill="000080"/>
            <w:vAlign w:val="center"/>
          </w:tcPr>
          <w:p w:rsidR="00852E5B" w:rsidRPr="00224FC7" w:rsidRDefault="00852E5B" w:rsidP="00F261FD">
            <w:pPr>
              <w:jc w:val="center"/>
              <w:rPr>
                <w:rFonts w:ascii="Calibri" w:hAnsi="Calibri" w:cs="Calibri"/>
                <w:sz w:val="22"/>
                <w:szCs w:val="22"/>
              </w:rPr>
            </w:pPr>
            <w:r w:rsidRPr="00224FC7">
              <w:rPr>
                <w:rFonts w:ascii="Calibri" w:hAnsi="Calibri" w:cs="Calibri"/>
                <w:sz w:val="22"/>
                <w:szCs w:val="22"/>
              </w:rPr>
              <w:t>Item</w:t>
            </w:r>
          </w:p>
        </w:tc>
        <w:tc>
          <w:tcPr>
            <w:tcW w:w="4388" w:type="dxa"/>
            <w:tcBorders>
              <w:top w:val="single" w:sz="4" w:space="0" w:color="auto"/>
            </w:tcBorders>
            <w:shd w:val="clear" w:color="auto" w:fill="000080"/>
            <w:vAlign w:val="center"/>
          </w:tcPr>
          <w:p w:rsidR="00852E5B" w:rsidRPr="00224FC7" w:rsidRDefault="00852E5B" w:rsidP="00F261FD">
            <w:pPr>
              <w:jc w:val="center"/>
              <w:rPr>
                <w:rFonts w:ascii="Calibri" w:hAnsi="Calibri" w:cs="Calibri"/>
                <w:sz w:val="22"/>
                <w:szCs w:val="22"/>
              </w:rPr>
            </w:pPr>
            <w:r w:rsidRPr="00224FC7">
              <w:rPr>
                <w:rFonts w:ascii="Calibri" w:hAnsi="Calibri" w:cs="Calibri"/>
                <w:sz w:val="22"/>
                <w:szCs w:val="22"/>
              </w:rPr>
              <w:t>Product Name &amp; Description</w:t>
            </w:r>
          </w:p>
        </w:tc>
        <w:tc>
          <w:tcPr>
            <w:tcW w:w="1230" w:type="dxa"/>
            <w:tcBorders>
              <w:top w:val="single" w:sz="4" w:space="0" w:color="auto"/>
            </w:tcBorders>
            <w:shd w:val="clear" w:color="auto" w:fill="000080"/>
            <w:vAlign w:val="center"/>
          </w:tcPr>
          <w:p w:rsidR="00852E5B" w:rsidRPr="00224FC7" w:rsidRDefault="00852E5B" w:rsidP="00F261FD">
            <w:pPr>
              <w:jc w:val="center"/>
              <w:rPr>
                <w:rFonts w:ascii="Calibri" w:hAnsi="Calibri" w:cs="Calibri"/>
                <w:sz w:val="22"/>
                <w:szCs w:val="22"/>
              </w:rPr>
            </w:pPr>
            <w:r w:rsidRPr="00224FC7">
              <w:rPr>
                <w:rFonts w:ascii="Calibri" w:hAnsi="Calibri" w:cs="Calibri"/>
                <w:sz w:val="22"/>
                <w:szCs w:val="22"/>
              </w:rPr>
              <w:t>UOM</w:t>
            </w:r>
          </w:p>
        </w:tc>
        <w:tc>
          <w:tcPr>
            <w:tcW w:w="1230" w:type="dxa"/>
            <w:tcBorders>
              <w:top w:val="single" w:sz="4" w:space="0" w:color="auto"/>
            </w:tcBorders>
            <w:shd w:val="clear" w:color="auto" w:fill="000080"/>
            <w:vAlign w:val="center"/>
          </w:tcPr>
          <w:p w:rsidR="00852E5B" w:rsidRPr="00224FC7" w:rsidRDefault="00852E5B" w:rsidP="00F261FD">
            <w:pPr>
              <w:jc w:val="center"/>
              <w:rPr>
                <w:rFonts w:ascii="Calibri" w:hAnsi="Calibri" w:cs="Calibri"/>
                <w:sz w:val="22"/>
                <w:szCs w:val="22"/>
              </w:rPr>
            </w:pPr>
            <w:r w:rsidRPr="00224FC7">
              <w:rPr>
                <w:rFonts w:ascii="Calibri" w:hAnsi="Calibri" w:cs="Calibri"/>
                <w:sz w:val="22"/>
                <w:szCs w:val="22"/>
              </w:rPr>
              <w:t>Unit Price</w:t>
            </w:r>
          </w:p>
        </w:tc>
        <w:tc>
          <w:tcPr>
            <w:tcW w:w="1230" w:type="dxa"/>
            <w:tcBorders>
              <w:top w:val="single" w:sz="4" w:space="0" w:color="auto"/>
            </w:tcBorders>
            <w:shd w:val="clear" w:color="auto" w:fill="000080"/>
            <w:vAlign w:val="center"/>
          </w:tcPr>
          <w:p w:rsidR="00852E5B" w:rsidRPr="00224FC7" w:rsidRDefault="00852E5B" w:rsidP="00F261FD">
            <w:pPr>
              <w:jc w:val="center"/>
              <w:rPr>
                <w:rFonts w:ascii="Calibri" w:hAnsi="Calibri" w:cs="Calibri"/>
                <w:sz w:val="22"/>
                <w:szCs w:val="22"/>
              </w:rPr>
            </w:pPr>
            <w:r w:rsidRPr="00224FC7">
              <w:rPr>
                <w:rFonts w:ascii="Calibri" w:hAnsi="Calibri" w:cs="Calibri"/>
                <w:sz w:val="22"/>
                <w:szCs w:val="22"/>
              </w:rPr>
              <w:t>Number of Units</w:t>
            </w:r>
          </w:p>
        </w:tc>
        <w:tc>
          <w:tcPr>
            <w:tcW w:w="1231" w:type="dxa"/>
            <w:tcBorders>
              <w:top w:val="single" w:sz="4" w:space="0" w:color="auto"/>
            </w:tcBorders>
            <w:shd w:val="clear" w:color="auto" w:fill="000080"/>
            <w:vAlign w:val="center"/>
          </w:tcPr>
          <w:p w:rsidR="00852E5B" w:rsidRPr="00224FC7" w:rsidRDefault="00852E5B" w:rsidP="00F261FD">
            <w:pPr>
              <w:jc w:val="center"/>
              <w:rPr>
                <w:rFonts w:ascii="Calibri" w:hAnsi="Calibri" w:cs="Calibri"/>
                <w:sz w:val="22"/>
                <w:szCs w:val="22"/>
              </w:rPr>
            </w:pPr>
            <w:r w:rsidRPr="00224FC7">
              <w:rPr>
                <w:rFonts w:ascii="Calibri" w:hAnsi="Calibri" w:cs="Calibri"/>
                <w:sz w:val="22"/>
                <w:szCs w:val="22"/>
              </w:rPr>
              <w:t xml:space="preserve">Total </w:t>
            </w:r>
          </w:p>
          <w:p w:rsidR="00852E5B" w:rsidRPr="00224FC7" w:rsidRDefault="00852E5B" w:rsidP="00F261FD">
            <w:pPr>
              <w:jc w:val="center"/>
              <w:rPr>
                <w:rFonts w:ascii="Calibri" w:hAnsi="Calibri" w:cs="Calibri"/>
                <w:sz w:val="22"/>
                <w:szCs w:val="22"/>
              </w:rPr>
            </w:pPr>
            <w:r w:rsidRPr="00224FC7">
              <w:rPr>
                <w:rFonts w:ascii="Calibri" w:hAnsi="Calibri" w:cs="Calibri"/>
                <w:sz w:val="22"/>
                <w:szCs w:val="22"/>
              </w:rPr>
              <w:t>(USD)</w:t>
            </w:r>
          </w:p>
        </w:tc>
      </w:tr>
      <w:tr w:rsidR="00852E5B" w:rsidRPr="00224FC7" w:rsidTr="001C5C38">
        <w:trPr>
          <w:trHeight w:val="323"/>
          <w:jc w:val="center"/>
        </w:trPr>
        <w:tc>
          <w:tcPr>
            <w:tcW w:w="830" w:type="dxa"/>
            <w:vAlign w:val="center"/>
          </w:tcPr>
          <w:p w:rsidR="00852E5B" w:rsidRPr="00224FC7" w:rsidRDefault="00852E5B" w:rsidP="00F261FD">
            <w:pPr>
              <w:spacing w:before="60" w:after="60"/>
              <w:jc w:val="center"/>
              <w:rPr>
                <w:rFonts w:ascii="Calibri" w:hAnsi="Calibri" w:cs="Calibri"/>
                <w:sz w:val="22"/>
                <w:szCs w:val="22"/>
              </w:rPr>
            </w:pPr>
            <w:r w:rsidRPr="00224FC7">
              <w:rPr>
                <w:rFonts w:ascii="Calibri" w:hAnsi="Calibri" w:cs="Calibri"/>
                <w:sz w:val="22"/>
                <w:szCs w:val="22"/>
              </w:rPr>
              <w:t>1</w:t>
            </w:r>
          </w:p>
        </w:tc>
        <w:tc>
          <w:tcPr>
            <w:tcW w:w="4388" w:type="dxa"/>
            <w:vAlign w:val="center"/>
          </w:tcPr>
          <w:p w:rsidR="00852E5B" w:rsidRPr="00224FC7" w:rsidRDefault="003A45AC"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224FC7">
              <w:rPr>
                <w:rFonts w:asciiTheme="minorHAnsi" w:hAnsiTheme="minorHAnsi" w:cstheme="minorHAnsi"/>
                <w:bCs/>
                <w:sz w:val="22"/>
                <w:szCs w:val="22"/>
                <w:lang w:eastAsia="en-GB"/>
              </w:rPr>
              <w:t>Surgical Mask, type IIR, disposable</w:t>
            </w:r>
          </w:p>
        </w:tc>
        <w:tc>
          <w:tcPr>
            <w:tcW w:w="1230" w:type="dxa"/>
            <w:vAlign w:val="center"/>
          </w:tcPr>
          <w:p w:rsidR="00852E5B" w:rsidRPr="00224FC7" w:rsidRDefault="003A45AC"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224FC7">
              <w:rPr>
                <w:rFonts w:ascii="Calibri" w:hAnsi="Calibri" w:cs="Calibri"/>
                <w:sz w:val="22"/>
                <w:szCs w:val="22"/>
              </w:rPr>
              <w:t>each</w:t>
            </w:r>
          </w:p>
        </w:tc>
        <w:tc>
          <w:tcPr>
            <w:tcW w:w="1230" w:type="dxa"/>
            <w:vAlign w:val="center"/>
          </w:tcPr>
          <w:p w:rsidR="00852E5B" w:rsidRPr="00224FC7" w:rsidRDefault="00852E5B" w:rsidP="00F261FD">
            <w:pPr>
              <w:spacing w:before="60" w:after="60"/>
              <w:rPr>
                <w:rFonts w:ascii="Calibri" w:hAnsi="Calibri" w:cs="Calibri"/>
                <w:sz w:val="22"/>
                <w:szCs w:val="22"/>
                <w:highlight w:val="yellow"/>
              </w:rPr>
            </w:pPr>
          </w:p>
        </w:tc>
        <w:tc>
          <w:tcPr>
            <w:tcW w:w="1230" w:type="dxa"/>
            <w:vAlign w:val="center"/>
          </w:tcPr>
          <w:p w:rsidR="00852E5B" w:rsidRPr="00224FC7" w:rsidRDefault="006001DD" w:rsidP="006001DD">
            <w:pPr>
              <w:spacing w:before="60" w:after="60"/>
              <w:jc w:val="center"/>
              <w:rPr>
                <w:rFonts w:ascii="Calibri" w:hAnsi="Calibri" w:cs="Calibri"/>
                <w:sz w:val="22"/>
                <w:szCs w:val="22"/>
              </w:rPr>
            </w:pPr>
            <w:r w:rsidRPr="00224FC7">
              <w:rPr>
                <w:rFonts w:ascii="Calibri" w:hAnsi="Calibri" w:cs="Calibri"/>
                <w:sz w:val="22"/>
                <w:szCs w:val="22"/>
              </w:rPr>
              <w:t>90,000</w:t>
            </w:r>
          </w:p>
        </w:tc>
        <w:tc>
          <w:tcPr>
            <w:tcW w:w="1231" w:type="dxa"/>
            <w:vAlign w:val="center"/>
          </w:tcPr>
          <w:p w:rsidR="00852E5B" w:rsidRPr="00224FC7" w:rsidRDefault="00852E5B" w:rsidP="00F261FD">
            <w:pPr>
              <w:spacing w:before="60" w:after="60"/>
              <w:rPr>
                <w:rFonts w:ascii="Calibri" w:hAnsi="Calibri" w:cs="Calibri"/>
                <w:sz w:val="22"/>
                <w:szCs w:val="22"/>
              </w:rPr>
            </w:pPr>
          </w:p>
        </w:tc>
      </w:tr>
      <w:tr w:rsidR="00852E5B" w:rsidRPr="00224FC7" w:rsidTr="001C5C38">
        <w:trPr>
          <w:trHeight w:val="323"/>
          <w:jc w:val="center"/>
        </w:trPr>
        <w:tc>
          <w:tcPr>
            <w:tcW w:w="830" w:type="dxa"/>
            <w:vAlign w:val="center"/>
          </w:tcPr>
          <w:p w:rsidR="00852E5B" w:rsidRPr="00224FC7" w:rsidRDefault="00852E5B" w:rsidP="00F261FD">
            <w:pPr>
              <w:spacing w:before="60" w:after="60"/>
              <w:jc w:val="center"/>
              <w:rPr>
                <w:rFonts w:ascii="Calibri" w:hAnsi="Calibri" w:cs="Calibri"/>
                <w:sz w:val="22"/>
                <w:szCs w:val="22"/>
              </w:rPr>
            </w:pPr>
            <w:r w:rsidRPr="00224FC7">
              <w:rPr>
                <w:rFonts w:ascii="Calibri" w:hAnsi="Calibri" w:cs="Calibri"/>
                <w:sz w:val="22"/>
                <w:szCs w:val="22"/>
              </w:rPr>
              <w:t>2</w:t>
            </w:r>
          </w:p>
        </w:tc>
        <w:tc>
          <w:tcPr>
            <w:tcW w:w="4388" w:type="dxa"/>
            <w:vAlign w:val="center"/>
          </w:tcPr>
          <w:p w:rsidR="00852E5B" w:rsidRPr="00224FC7" w:rsidRDefault="003A45AC"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224FC7">
              <w:rPr>
                <w:rFonts w:asciiTheme="minorHAnsi" w:hAnsiTheme="minorHAnsi" w:cstheme="minorHAnsi"/>
                <w:bCs/>
                <w:sz w:val="22"/>
                <w:szCs w:val="22"/>
                <w:lang w:eastAsia="en-GB"/>
              </w:rPr>
              <w:t>Face Shield, reusable</w:t>
            </w:r>
          </w:p>
        </w:tc>
        <w:tc>
          <w:tcPr>
            <w:tcW w:w="1230" w:type="dxa"/>
            <w:vAlign w:val="center"/>
          </w:tcPr>
          <w:p w:rsidR="00852E5B" w:rsidRPr="00224FC7" w:rsidRDefault="003A45AC" w:rsidP="003A45A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224FC7">
              <w:rPr>
                <w:rFonts w:ascii="Calibri" w:hAnsi="Calibri" w:cs="Calibri"/>
                <w:sz w:val="22"/>
                <w:szCs w:val="22"/>
              </w:rPr>
              <w:t>each</w:t>
            </w:r>
          </w:p>
        </w:tc>
        <w:tc>
          <w:tcPr>
            <w:tcW w:w="1230" w:type="dxa"/>
            <w:vAlign w:val="center"/>
          </w:tcPr>
          <w:p w:rsidR="00852E5B" w:rsidRPr="00224FC7" w:rsidRDefault="00852E5B" w:rsidP="00F261FD">
            <w:pPr>
              <w:spacing w:before="60" w:after="60"/>
              <w:rPr>
                <w:rFonts w:ascii="Calibri" w:hAnsi="Calibri" w:cs="Calibri"/>
                <w:sz w:val="22"/>
                <w:szCs w:val="22"/>
                <w:highlight w:val="yellow"/>
              </w:rPr>
            </w:pPr>
          </w:p>
        </w:tc>
        <w:tc>
          <w:tcPr>
            <w:tcW w:w="1230" w:type="dxa"/>
            <w:vAlign w:val="center"/>
          </w:tcPr>
          <w:p w:rsidR="00852E5B" w:rsidRPr="00224FC7" w:rsidRDefault="006001DD" w:rsidP="006001DD">
            <w:pPr>
              <w:spacing w:before="60" w:after="60"/>
              <w:jc w:val="center"/>
              <w:rPr>
                <w:rFonts w:ascii="Calibri" w:hAnsi="Calibri" w:cs="Calibri"/>
                <w:sz w:val="22"/>
                <w:szCs w:val="22"/>
              </w:rPr>
            </w:pPr>
            <w:r w:rsidRPr="00224FC7">
              <w:rPr>
                <w:rFonts w:ascii="Calibri" w:hAnsi="Calibri" w:cs="Calibri"/>
                <w:sz w:val="22"/>
                <w:szCs w:val="22"/>
              </w:rPr>
              <w:t>3,000</w:t>
            </w:r>
          </w:p>
        </w:tc>
        <w:tc>
          <w:tcPr>
            <w:tcW w:w="1231" w:type="dxa"/>
            <w:vAlign w:val="center"/>
          </w:tcPr>
          <w:p w:rsidR="00852E5B" w:rsidRPr="00224FC7" w:rsidRDefault="00852E5B" w:rsidP="00F261FD">
            <w:pPr>
              <w:spacing w:before="60" w:after="60"/>
              <w:rPr>
                <w:rFonts w:ascii="Calibri" w:hAnsi="Calibri" w:cs="Calibri"/>
                <w:sz w:val="22"/>
                <w:szCs w:val="22"/>
              </w:rPr>
            </w:pPr>
          </w:p>
        </w:tc>
      </w:tr>
      <w:tr w:rsidR="00852E5B" w:rsidRPr="00224FC7" w:rsidTr="001C5C38">
        <w:trPr>
          <w:trHeight w:val="323"/>
          <w:jc w:val="center"/>
        </w:trPr>
        <w:tc>
          <w:tcPr>
            <w:tcW w:w="830" w:type="dxa"/>
            <w:vAlign w:val="center"/>
          </w:tcPr>
          <w:p w:rsidR="00852E5B" w:rsidRPr="00224FC7" w:rsidRDefault="00852E5B" w:rsidP="00F261FD">
            <w:pPr>
              <w:spacing w:before="60" w:after="60"/>
              <w:jc w:val="center"/>
              <w:rPr>
                <w:rFonts w:ascii="Calibri" w:hAnsi="Calibri" w:cs="Calibri"/>
                <w:sz w:val="22"/>
                <w:szCs w:val="22"/>
              </w:rPr>
            </w:pPr>
            <w:r w:rsidRPr="00224FC7">
              <w:rPr>
                <w:rFonts w:ascii="Calibri" w:hAnsi="Calibri" w:cs="Calibri"/>
                <w:sz w:val="22"/>
                <w:szCs w:val="22"/>
              </w:rPr>
              <w:t>3</w:t>
            </w:r>
          </w:p>
        </w:tc>
        <w:tc>
          <w:tcPr>
            <w:tcW w:w="4388" w:type="dxa"/>
            <w:vAlign w:val="center"/>
          </w:tcPr>
          <w:p w:rsidR="00852E5B" w:rsidRPr="00224FC7" w:rsidRDefault="003A45AC"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224FC7">
              <w:rPr>
                <w:rFonts w:asciiTheme="minorHAnsi" w:hAnsiTheme="minorHAnsi" w:cstheme="minorHAnsi"/>
                <w:bCs/>
                <w:sz w:val="22"/>
                <w:szCs w:val="22"/>
                <w:lang w:eastAsia="en-GB"/>
              </w:rPr>
              <w:t>Gloves, medical examination, long cuff, nitrile, powder free, non-sterile</w:t>
            </w:r>
          </w:p>
        </w:tc>
        <w:tc>
          <w:tcPr>
            <w:tcW w:w="1230" w:type="dxa"/>
            <w:vAlign w:val="center"/>
          </w:tcPr>
          <w:p w:rsidR="00852E5B" w:rsidRPr="00224FC7" w:rsidRDefault="003A45AC"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224FC7">
              <w:rPr>
                <w:rFonts w:ascii="Calibri" w:hAnsi="Calibri" w:cs="Calibri"/>
                <w:sz w:val="22"/>
                <w:szCs w:val="22"/>
              </w:rPr>
              <w:t>each</w:t>
            </w:r>
          </w:p>
        </w:tc>
        <w:tc>
          <w:tcPr>
            <w:tcW w:w="1230" w:type="dxa"/>
            <w:vAlign w:val="center"/>
          </w:tcPr>
          <w:p w:rsidR="00852E5B" w:rsidRPr="00224FC7" w:rsidRDefault="00852E5B" w:rsidP="00F261FD">
            <w:pPr>
              <w:spacing w:before="60" w:after="60"/>
              <w:rPr>
                <w:rFonts w:ascii="Calibri" w:hAnsi="Calibri" w:cs="Calibri"/>
                <w:sz w:val="22"/>
                <w:szCs w:val="22"/>
                <w:highlight w:val="yellow"/>
              </w:rPr>
            </w:pPr>
          </w:p>
        </w:tc>
        <w:tc>
          <w:tcPr>
            <w:tcW w:w="1230" w:type="dxa"/>
            <w:vAlign w:val="center"/>
          </w:tcPr>
          <w:p w:rsidR="00852E5B" w:rsidRPr="00224FC7" w:rsidRDefault="006001DD" w:rsidP="006001DD">
            <w:pPr>
              <w:spacing w:before="60" w:after="60"/>
              <w:jc w:val="center"/>
              <w:rPr>
                <w:rFonts w:ascii="Calibri" w:hAnsi="Calibri" w:cs="Calibri"/>
                <w:sz w:val="22"/>
                <w:szCs w:val="22"/>
              </w:rPr>
            </w:pPr>
            <w:r w:rsidRPr="00224FC7">
              <w:rPr>
                <w:rFonts w:ascii="Calibri" w:hAnsi="Calibri" w:cs="Calibri"/>
                <w:sz w:val="22"/>
                <w:szCs w:val="22"/>
              </w:rPr>
              <w:t>70,600</w:t>
            </w:r>
          </w:p>
        </w:tc>
        <w:tc>
          <w:tcPr>
            <w:tcW w:w="1231" w:type="dxa"/>
            <w:vAlign w:val="center"/>
          </w:tcPr>
          <w:p w:rsidR="00852E5B" w:rsidRPr="00224FC7" w:rsidRDefault="00852E5B" w:rsidP="00F261FD">
            <w:pPr>
              <w:spacing w:before="60" w:after="60"/>
              <w:rPr>
                <w:rFonts w:ascii="Calibri" w:hAnsi="Calibri" w:cs="Calibri"/>
                <w:sz w:val="22"/>
                <w:szCs w:val="22"/>
              </w:rPr>
            </w:pPr>
          </w:p>
        </w:tc>
      </w:tr>
      <w:tr w:rsidR="00852E5B" w:rsidRPr="00224FC7" w:rsidTr="001C5C38">
        <w:trPr>
          <w:trHeight w:val="323"/>
          <w:jc w:val="center"/>
        </w:trPr>
        <w:tc>
          <w:tcPr>
            <w:tcW w:w="830" w:type="dxa"/>
            <w:vAlign w:val="center"/>
          </w:tcPr>
          <w:p w:rsidR="00852E5B" w:rsidRPr="00224FC7" w:rsidRDefault="00852E5B" w:rsidP="00F261FD">
            <w:pPr>
              <w:spacing w:before="60" w:after="60"/>
              <w:jc w:val="center"/>
              <w:rPr>
                <w:rFonts w:ascii="Calibri" w:hAnsi="Calibri" w:cs="Calibri"/>
                <w:sz w:val="22"/>
                <w:szCs w:val="22"/>
              </w:rPr>
            </w:pPr>
            <w:r w:rsidRPr="00224FC7">
              <w:rPr>
                <w:rFonts w:ascii="Calibri" w:hAnsi="Calibri" w:cs="Calibri"/>
                <w:sz w:val="22"/>
                <w:szCs w:val="22"/>
              </w:rPr>
              <w:t>4</w:t>
            </w:r>
          </w:p>
        </w:tc>
        <w:tc>
          <w:tcPr>
            <w:tcW w:w="4388" w:type="dxa"/>
            <w:tcBorders>
              <w:bottom w:val="single" w:sz="4" w:space="0" w:color="auto"/>
            </w:tcBorders>
            <w:vAlign w:val="center"/>
          </w:tcPr>
          <w:p w:rsidR="00852E5B" w:rsidRPr="00224FC7" w:rsidRDefault="003A45AC" w:rsidP="0099029B">
            <w:pPr>
              <w:jc w:val="both"/>
              <w:rPr>
                <w:rFonts w:asciiTheme="minorHAnsi" w:hAnsiTheme="minorHAnsi" w:cstheme="minorHAnsi"/>
                <w:sz w:val="22"/>
                <w:szCs w:val="22"/>
              </w:rPr>
            </w:pPr>
            <w:r w:rsidRPr="00224FC7">
              <w:rPr>
                <w:rFonts w:asciiTheme="minorHAnsi" w:hAnsiTheme="minorHAnsi" w:cstheme="minorHAnsi"/>
                <w:sz w:val="22"/>
                <w:szCs w:val="22"/>
              </w:rPr>
              <w:t>T</w:t>
            </w:r>
            <w:r w:rsidRPr="00224FC7">
              <w:rPr>
                <w:rFonts w:asciiTheme="minorHAnsi" w:eastAsia="Calibri" w:hAnsiTheme="minorHAnsi" w:cstheme="minorHAnsi"/>
                <w:sz w:val="22"/>
                <w:szCs w:val="22"/>
              </w:rPr>
              <w:t xml:space="preserve">ransportation and delivery of the </w:t>
            </w:r>
            <w:r w:rsidRPr="00224FC7">
              <w:rPr>
                <w:rFonts w:asciiTheme="minorHAnsi" w:hAnsiTheme="minorHAnsi" w:cstheme="minorHAnsi"/>
                <w:color w:val="000000"/>
                <w:sz w:val="22"/>
                <w:szCs w:val="22"/>
              </w:rPr>
              <w:t>Personal Protective Equipment</w:t>
            </w:r>
            <w:r w:rsidRPr="00224FC7">
              <w:rPr>
                <w:rFonts w:asciiTheme="minorHAnsi" w:eastAsia="Calibri" w:hAnsiTheme="minorHAnsi" w:cstheme="minorHAnsi"/>
                <w:sz w:val="22"/>
                <w:szCs w:val="22"/>
              </w:rPr>
              <w:t xml:space="preserve"> to the Institute of Mother and Child (</w:t>
            </w:r>
            <w:r w:rsidR="0099029B">
              <w:rPr>
                <w:rFonts w:asciiTheme="minorHAnsi" w:eastAsia="Calibri" w:hAnsiTheme="minorHAnsi" w:cstheme="minorHAnsi"/>
                <w:sz w:val="22"/>
                <w:szCs w:val="22"/>
              </w:rPr>
              <w:t>s</w:t>
            </w:r>
            <w:r w:rsidRPr="00224FC7">
              <w:rPr>
                <w:rFonts w:asciiTheme="minorHAnsi" w:eastAsia="Calibri" w:hAnsiTheme="minorHAnsi" w:cstheme="minorHAnsi"/>
                <w:sz w:val="22"/>
                <w:szCs w:val="22"/>
              </w:rPr>
              <w:t>t</w:t>
            </w:r>
            <w:r w:rsidR="0099029B">
              <w:rPr>
                <w:rFonts w:asciiTheme="minorHAnsi" w:eastAsia="Calibri" w:hAnsiTheme="minorHAnsi" w:cstheme="minorHAnsi"/>
                <w:sz w:val="22"/>
                <w:szCs w:val="22"/>
              </w:rPr>
              <w:t>r. Burebista 93, mun. Chișinău</w:t>
            </w:r>
            <w:r w:rsidRPr="00224FC7">
              <w:rPr>
                <w:rFonts w:asciiTheme="minorHAnsi" w:eastAsia="Calibri" w:hAnsiTheme="minorHAnsi" w:cstheme="minorHAnsi"/>
                <w:sz w:val="22"/>
                <w:szCs w:val="22"/>
              </w:rPr>
              <w:t>)</w:t>
            </w:r>
          </w:p>
        </w:tc>
        <w:tc>
          <w:tcPr>
            <w:tcW w:w="1230" w:type="dxa"/>
            <w:vAlign w:val="center"/>
          </w:tcPr>
          <w:p w:rsidR="00852E5B" w:rsidRPr="00224FC7" w:rsidRDefault="003A45AC" w:rsidP="003A45A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sidRPr="00224FC7">
              <w:rPr>
                <w:rFonts w:ascii="Calibri" w:hAnsi="Calibri" w:cs="Calibri"/>
                <w:sz w:val="22"/>
                <w:szCs w:val="22"/>
              </w:rPr>
              <w:t>Lump sum</w:t>
            </w:r>
          </w:p>
        </w:tc>
        <w:tc>
          <w:tcPr>
            <w:tcW w:w="1230" w:type="dxa"/>
            <w:vAlign w:val="center"/>
          </w:tcPr>
          <w:p w:rsidR="00852E5B" w:rsidRPr="00224FC7" w:rsidRDefault="00852E5B" w:rsidP="00F261FD">
            <w:pPr>
              <w:spacing w:before="60" w:after="60"/>
              <w:rPr>
                <w:rFonts w:ascii="Calibri" w:hAnsi="Calibri" w:cs="Calibri"/>
                <w:sz w:val="22"/>
                <w:szCs w:val="22"/>
                <w:highlight w:val="yellow"/>
              </w:rPr>
            </w:pPr>
          </w:p>
        </w:tc>
        <w:tc>
          <w:tcPr>
            <w:tcW w:w="1230" w:type="dxa"/>
            <w:vAlign w:val="center"/>
          </w:tcPr>
          <w:p w:rsidR="00852E5B" w:rsidRPr="00224FC7" w:rsidRDefault="006001DD" w:rsidP="006001DD">
            <w:pPr>
              <w:spacing w:before="60" w:after="60"/>
              <w:jc w:val="center"/>
              <w:rPr>
                <w:rFonts w:ascii="Calibri" w:hAnsi="Calibri" w:cs="Calibri"/>
                <w:sz w:val="22"/>
                <w:szCs w:val="22"/>
              </w:rPr>
            </w:pPr>
            <w:r w:rsidRPr="00224FC7">
              <w:rPr>
                <w:rFonts w:ascii="Calibri" w:hAnsi="Calibri" w:cs="Calibri"/>
                <w:sz w:val="22"/>
                <w:szCs w:val="22"/>
              </w:rPr>
              <w:t>1</w:t>
            </w:r>
          </w:p>
        </w:tc>
        <w:tc>
          <w:tcPr>
            <w:tcW w:w="1231" w:type="dxa"/>
            <w:vAlign w:val="center"/>
          </w:tcPr>
          <w:p w:rsidR="00852E5B" w:rsidRPr="00224FC7" w:rsidRDefault="00852E5B" w:rsidP="00F261FD">
            <w:pPr>
              <w:spacing w:before="60" w:after="60"/>
              <w:rPr>
                <w:rFonts w:ascii="Calibri" w:hAnsi="Calibri" w:cs="Calibri"/>
                <w:sz w:val="22"/>
                <w:szCs w:val="22"/>
              </w:rPr>
            </w:pPr>
          </w:p>
        </w:tc>
      </w:tr>
      <w:tr w:rsidR="001C5C38" w:rsidRPr="00224FC7" w:rsidTr="001C5C38">
        <w:trPr>
          <w:trHeight w:val="323"/>
          <w:jc w:val="center"/>
        </w:trPr>
        <w:tc>
          <w:tcPr>
            <w:tcW w:w="8908" w:type="dxa"/>
            <w:gridSpan w:val="5"/>
            <w:vAlign w:val="center"/>
          </w:tcPr>
          <w:p w:rsidR="001C5C38" w:rsidRPr="00224FC7" w:rsidRDefault="001C5C38" w:rsidP="001C5C38">
            <w:pPr>
              <w:spacing w:before="60" w:after="60"/>
              <w:jc w:val="right"/>
              <w:rPr>
                <w:rFonts w:ascii="Calibri" w:hAnsi="Calibri" w:cs="Calibri"/>
                <w:sz w:val="22"/>
                <w:szCs w:val="22"/>
              </w:rPr>
            </w:pPr>
            <w:r w:rsidRPr="00224FC7">
              <w:rPr>
                <w:rFonts w:ascii="Calibri" w:hAnsi="Calibri" w:cs="Calibri"/>
                <w:sz w:val="22"/>
                <w:szCs w:val="22"/>
              </w:rPr>
              <w:t>GRAND TOTAL</w:t>
            </w:r>
          </w:p>
        </w:tc>
        <w:tc>
          <w:tcPr>
            <w:tcW w:w="1231" w:type="dxa"/>
            <w:vAlign w:val="center"/>
          </w:tcPr>
          <w:p w:rsidR="001C5C38" w:rsidRPr="00224FC7" w:rsidRDefault="001C5C38" w:rsidP="00F261FD">
            <w:pPr>
              <w:spacing w:before="60" w:after="60"/>
              <w:rPr>
                <w:rFonts w:ascii="Calibri" w:hAnsi="Calibri" w:cs="Calibri"/>
                <w:sz w:val="22"/>
                <w:szCs w:val="22"/>
              </w:rPr>
            </w:pPr>
          </w:p>
        </w:tc>
      </w:tr>
    </w:tbl>
    <w:p w:rsidR="00B415C5" w:rsidRDefault="00B415C5" w:rsidP="00B415C5">
      <w:pPr>
        <w:rPr>
          <w:rFonts w:ascii="Calibri" w:hAnsi="Calibri"/>
          <w:b/>
          <w:bCs/>
          <w:sz w:val="22"/>
        </w:rPr>
      </w:pPr>
    </w:p>
    <w:tbl>
      <w:tblPr>
        <w:tblStyle w:val="TableGrid"/>
        <w:tblW w:w="10207" w:type="dxa"/>
        <w:tblInd w:w="-289" w:type="dxa"/>
        <w:tblLook w:val="04A0" w:firstRow="1" w:lastRow="0" w:firstColumn="1" w:lastColumn="0" w:noHBand="0" w:noVBand="1"/>
      </w:tblPr>
      <w:tblGrid>
        <w:gridCol w:w="4537"/>
        <w:gridCol w:w="1701"/>
        <w:gridCol w:w="1559"/>
        <w:gridCol w:w="2410"/>
      </w:tblGrid>
      <w:tr w:rsidR="00224FC7" w:rsidTr="000A72B1">
        <w:tc>
          <w:tcPr>
            <w:tcW w:w="4537" w:type="dxa"/>
            <w:vMerge w:val="restart"/>
          </w:tcPr>
          <w:p w:rsidR="00224FC7" w:rsidRDefault="00224FC7" w:rsidP="00B415C5">
            <w:pPr>
              <w:rPr>
                <w:rFonts w:ascii="Calibri" w:hAnsi="Calibri"/>
                <w:b/>
                <w:bCs/>
                <w:sz w:val="22"/>
              </w:rPr>
            </w:pPr>
            <w:r>
              <w:rPr>
                <w:rFonts w:ascii="Calibri" w:hAnsi="Calibri"/>
                <w:b/>
                <w:bCs/>
                <w:sz w:val="22"/>
              </w:rPr>
              <w:t>Other information pertaining to the Quotation</w:t>
            </w:r>
          </w:p>
        </w:tc>
        <w:tc>
          <w:tcPr>
            <w:tcW w:w="5670" w:type="dxa"/>
            <w:gridSpan w:val="3"/>
          </w:tcPr>
          <w:p w:rsidR="00224FC7" w:rsidRDefault="00224FC7" w:rsidP="00224FC7">
            <w:pPr>
              <w:jc w:val="center"/>
              <w:rPr>
                <w:rFonts w:ascii="Calibri" w:hAnsi="Calibri"/>
                <w:b/>
                <w:bCs/>
                <w:sz w:val="22"/>
              </w:rPr>
            </w:pPr>
            <w:r>
              <w:rPr>
                <w:rFonts w:ascii="Calibri" w:hAnsi="Calibri"/>
                <w:b/>
                <w:bCs/>
                <w:sz w:val="22"/>
              </w:rPr>
              <w:t>Your Responses</w:t>
            </w:r>
          </w:p>
        </w:tc>
      </w:tr>
      <w:tr w:rsidR="00224FC7" w:rsidTr="000A72B1">
        <w:tc>
          <w:tcPr>
            <w:tcW w:w="4537" w:type="dxa"/>
            <w:vMerge/>
          </w:tcPr>
          <w:p w:rsidR="00224FC7" w:rsidRDefault="00224FC7" w:rsidP="00B415C5">
            <w:pPr>
              <w:rPr>
                <w:rFonts w:ascii="Calibri" w:hAnsi="Calibri"/>
                <w:b/>
                <w:bCs/>
                <w:sz w:val="22"/>
              </w:rPr>
            </w:pPr>
          </w:p>
        </w:tc>
        <w:tc>
          <w:tcPr>
            <w:tcW w:w="1701" w:type="dxa"/>
          </w:tcPr>
          <w:p w:rsidR="00224FC7" w:rsidRDefault="00224FC7" w:rsidP="00224FC7">
            <w:pPr>
              <w:jc w:val="center"/>
              <w:rPr>
                <w:rFonts w:ascii="Calibri" w:hAnsi="Calibri"/>
                <w:b/>
                <w:bCs/>
                <w:sz w:val="22"/>
              </w:rPr>
            </w:pPr>
            <w:r>
              <w:rPr>
                <w:rFonts w:ascii="Calibri" w:hAnsi="Calibri"/>
                <w:b/>
                <w:bCs/>
                <w:sz w:val="22"/>
              </w:rPr>
              <w:t>Yes, we will comply</w:t>
            </w:r>
          </w:p>
        </w:tc>
        <w:tc>
          <w:tcPr>
            <w:tcW w:w="1559" w:type="dxa"/>
          </w:tcPr>
          <w:p w:rsidR="00224FC7" w:rsidRDefault="00224FC7" w:rsidP="00224FC7">
            <w:pPr>
              <w:jc w:val="center"/>
              <w:rPr>
                <w:rFonts w:ascii="Calibri" w:hAnsi="Calibri"/>
                <w:b/>
                <w:bCs/>
                <w:sz w:val="22"/>
              </w:rPr>
            </w:pPr>
            <w:r>
              <w:rPr>
                <w:rFonts w:ascii="Calibri" w:hAnsi="Calibri"/>
                <w:b/>
                <w:bCs/>
                <w:sz w:val="22"/>
              </w:rPr>
              <w:t>No, we cannot comply</w:t>
            </w:r>
          </w:p>
        </w:tc>
        <w:tc>
          <w:tcPr>
            <w:tcW w:w="2410" w:type="dxa"/>
          </w:tcPr>
          <w:p w:rsidR="00224FC7" w:rsidRDefault="00224FC7" w:rsidP="00224FC7">
            <w:pPr>
              <w:jc w:val="center"/>
              <w:rPr>
                <w:rFonts w:ascii="Calibri" w:hAnsi="Calibri"/>
                <w:b/>
                <w:bCs/>
                <w:sz w:val="22"/>
              </w:rPr>
            </w:pPr>
            <w:r>
              <w:rPr>
                <w:rFonts w:ascii="Calibri" w:hAnsi="Calibri"/>
                <w:b/>
                <w:bCs/>
                <w:sz w:val="22"/>
              </w:rPr>
              <w:t>If you cannot comply, please indicate the counter proposal</w:t>
            </w:r>
          </w:p>
        </w:tc>
      </w:tr>
      <w:tr w:rsidR="00224FC7" w:rsidTr="000A72B1">
        <w:tc>
          <w:tcPr>
            <w:tcW w:w="4537" w:type="dxa"/>
          </w:tcPr>
          <w:p w:rsidR="00224FC7" w:rsidRPr="00224FC7" w:rsidRDefault="00224FC7" w:rsidP="0099029B">
            <w:pPr>
              <w:rPr>
                <w:rFonts w:ascii="Calibri" w:hAnsi="Calibri"/>
                <w:bCs/>
                <w:sz w:val="22"/>
              </w:rPr>
            </w:pPr>
            <w:r w:rsidRPr="00224FC7">
              <w:rPr>
                <w:rFonts w:ascii="Calibri" w:hAnsi="Calibri"/>
                <w:bCs/>
                <w:sz w:val="22"/>
              </w:rPr>
              <w:t xml:space="preserve">Latest Expected Delivery Date: </w:t>
            </w:r>
            <w:r w:rsidR="0099029B" w:rsidRPr="0099029B">
              <w:rPr>
                <w:rFonts w:ascii="Calibri" w:hAnsi="Calibri"/>
                <w:b/>
                <w:bCs/>
                <w:sz w:val="22"/>
              </w:rPr>
              <w:t>5</w:t>
            </w:r>
            <w:r w:rsidRPr="0099029B">
              <w:rPr>
                <w:rFonts w:ascii="Calibri" w:hAnsi="Calibri"/>
                <w:b/>
                <w:bCs/>
                <w:sz w:val="22"/>
              </w:rPr>
              <w:t xml:space="preserve"> working days</w:t>
            </w:r>
            <w:r w:rsidRPr="00224FC7">
              <w:rPr>
                <w:rFonts w:ascii="Calibri" w:hAnsi="Calibri"/>
                <w:bCs/>
                <w:sz w:val="22"/>
              </w:rPr>
              <w:t xml:space="preserve"> from the issuance of the Purchase Order (PO)</w:t>
            </w:r>
          </w:p>
        </w:tc>
        <w:tc>
          <w:tcPr>
            <w:tcW w:w="1701" w:type="dxa"/>
          </w:tcPr>
          <w:p w:rsidR="00224FC7" w:rsidRDefault="00224FC7" w:rsidP="00B415C5">
            <w:pPr>
              <w:rPr>
                <w:rFonts w:ascii="Calibri" w:hAnsi="Calibri"/>
                <w:b/>
                <w:bCs/>
                <w:sz w:val="22"/>
              </w:rPr>
            </w:pPr>
          </w:p>
        </w:tc>
        <w:tc>
          <w:tcPr>
            <w:tcW w:w="1559" w:type="dxa"/>
          </w:tcPr>
          <w:p w:rsidR="00224FC7" w:rsidRDefault="00224FC7" w:rsidP="00B415C5">
            <w:pPr>
              <w:rPr>
                <w:rFonts w:ascii="Calibri" w:hAnsi="Calibri"/>
                <w:b/>
                <w:bCs/>
                <w:sz w:val="22"/>
              </w:rPr>
            </w:pPr>
          </w:p>
        </w:tc>
        <w:tc>
          <w:tcPr>
            <w:tcW w:w="2410" w:type="dxa"/>
          </w:tcPr>
          <w:p w:rsidR="00224FC7" w:rsidRDefault="00224FC7" w:rsidP="00B415C5">
            <w:pPr>
              <w:rPr>
                <w:rFonts w:ascii="Calibri" w:hAnsi="Calibri"/>
                <w:b/>
                <w:bCs/>
                <w:sz w:val="22"/>
              </w:rPr>
            </w:pPr>
          </w:p>
        </w:tc>
      </w:tr>
    </w:tbl>
    <w:p w:rsidR="00224FC7" w:rsidRDefault="00AB6F0A" w:rsidP="00B415C5">
      <w:pPr>
        <w:rPr>
          <w:rFonts w:ascii="Calibri" w:hAnsi="Calibri"/>
          <w:b/>
          <w:bCs/>
          <w:sz w:val="22"/>
        </w:rPr>
      </w:pPr>
      <w:r w:rsidRPr="00224FC7">
        <w:rPr>
          <w:b/>
          <w:bCs/>
          <w:noProof/>
        </w:rPr>
        <mc:AlternateContent>
          <mc:Choice Requires="wps">
            <w:drawing>
              <wp:anchor distT="0" distB="0" distL="114300" distR="114300" simplePos="0" relativeHeight="251659264" behindDoc="0" locked="0" layoutInCell="1" allowOverlap="1" wp14:anchorId="165B2BBA" wp14:editId="42A93A70">
                <wp:simplePos x="0" y="0"/>
                <wp:positionH relativeFrom="margin">
                  <wp:posOffset>-152400</wp:posOffset>
                </wp:positionH>
                <wp:positionV relativeFrom="paragraph">
                  <wp:posOffset>201979</wp:posOffset>
                </wp:positionV>
                <wp:extent cx="6453554" cy="685800"/>
                <wp:effectExtent l="0" t="0" r="2349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54"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B2BBA" id="_x0000_t202" coordsize="21600,21600" o:spt="202" path="m,l,21600r21600,l21600,xe">
                <v:stroke joinstyle="miter"/>
                <v:path gradientshapeok="t" o:connecttype="rect"/>
              </v:shapetype>
              <v:shape id="Text Box 1" o:spid="_x0000_s1026" type="#_x0000_t202" style="position:absolute;margin-left:-12pt;margin-top:15.9pt;width:508.1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w10:wrap anchorx="margin"/>
              </v:shape>
            </w:pict>
          </mc:Fallback>
        </mc:AlternateContent>
      </w:r>
    </w:p>
    <w:p w:rsidR="00B415C5" w:rsidRPr="00224FC7" w:rsidRDefault="00B415C5" w:rsidP="00B415C5">
      <w:pPr>
        <w:tabs>
          <w:tab w:val="left" w:pos="-180"/>
          <w:tab w:val="right" w:pos="1980"/>
          <w:tab w:val="left" w:pos="2160"/>
          <w:tab w:val="left" w:pos="4320"/>
        </w:tabs>
        <w:rPr>
          <w:b/>
          <w:bCs/>
          <w:sz w:val="22"/>
        </w:rPr>
      </w:pPr>
    </w:p>
    <w:p w:rsidR="00B415C5" w:rsidRPr="00224FC7" w:rsidRDefault="00B415C5" w:rsidP="00B415C5">
      <w:pPr>
        <w:tabs>
          <w:tab w:val="left" w:pos="-180"/>
          <w:tab w:val="right" w:pos="1980"/>
          <w:tab w:val="left" w:pos="2160"/>
          <w:tab w:val="left" w:pos="4320"/>
        </w:tabs>
        <w:rPr>
          <w:b/>
          <w:bCs/>
          <w:sz w:val="22"/>
        </w:rPr>
      </w:pPr>
    </w:p>
    <w:p w:rsidR="00B415C5" w:rsidRPr="00224FC7" w:rsidRDefault="00B415C5" w:rsidP="00B415C5">
      <w:pPr>
        <w:tabs>
          <w:tab w:val="left" w:pos="-180"/>
          <w:tab w:val="right" w:pos="1980"/>
          <w:tab w:val="left" w:pos="2160"/>
          <w:tab w:val="left" w:pos="4320"/>
        </w:tabs>
        <w:rPr>
          <w:b/>
          <w:bCs/>
          <w:sz w:val="22"/>
        </w:rPr>
      </w:pPr>
    </w:p>
    <w:p w:rsidR="00B415C5" w:rsidRPr="00224FC7" w:rsidRDefault="00B415C5" w:rsidP="00B415C5">
      <w:pPr>
        <w:tabs>
          <w:tab w:val="left" w:pos="-180"/>
          <w:tab w:val="right" w:pos="1980"/>
          <w:tab w:val="left" w:pos="2160"/>
          <w:tab w:val="left" w:pos="4320"/>
        </w:tabs>
        <w:rPr>
          <w:b/>
          <w:bCs/>
          <w:sz w:val="22"/>
        </w:rPr>
      </w:pPr>
    </w:p>
    <w:p w:rsidR="00B415C5" w:rsidRPr="00224FC7" w:rsidRDefault="00B415C5" w:rsidP="00B415C5">
      <w:pPr>
        <w:tabs>
          <w:tab w:val="left" w:pos="-180"/>
          <w:tab w:val="right" w:pos="1980"/>
          <w:tab w:val="left" w:pos="2160"/>
          <w:tab w:val="left" w:pos="4320"/>
        </w:tabs>
        <w:rPr>
          <w:b/>
          <w:bCs/>
          <w:sz w:val="22"/>
        </w:rPr>
      </w:pPr>
    </w:p>
    <w:p w:rsidR="00B415C5" w:rsidRPr="00224FC7"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224FC7">
        <w:rPr>
          <w:rFonts w:ascii="Calibri" w:hAnsi="Calibri"/>
          <w:szCs w:val="22"/>
        </w:rPr>
        <w:t>I hereby certify that the company mentioned above, which I am duly authorized to sign for, has reviewed RFQ UNFPA/</w:t>
      </w:r>
      <w:r w:rsidR="003A45AC" w:rsidRPr="00224FC7">
        <w:rPr>
          <w:rFonts w:ascii="Calibri" w:hAnsi="Calibri"/>
          <w:szCs w:val="22"/>
        </w:rPr>
        <w:t>MDA</w:t>
      </w:r>
      <w:r w:rsidRPr="00224FC7">
        <w:rPr>
          <w:rFonts w:ascii="Calibri" w:hAnsi="Calibri"/>
          <w:szCs w:val="22"/>
        </w:rPr>
        <w:t>/RFQ/</w:t>
      </w:r>
      <w:r w:rsidR="003A45AC" w:rsidRPr="00224FC7">
        <w:rPr>
          <w:rFonts w:ascii="Calibri" w:hAnsi="Calibri"/>
          <w:szCs w:val="22"/>
        </w:rPr>
        <w:t>2021</w:t>
      </w:r>
      <w:r w:rsidRPr="00224FC7">
        <w:rPr>
          <w:rFonts w:ascii="Calibri" w:hAnsi="Calibri"/>
          <w:szCs w:val="22"/>
        </w:rPr>
        <w:t>/</w:t>
      </w:r>
      <w:r w:rsidR="003A45AC" w:rsidRPr="00224FC7">
        <w:rPr>
          <w:rFonts w:ascii="Calibri" w:hAnsi="Calibri"/>
          <w:szCs w:val="22"/>
        </w:rPr>
        <w:t>003</w:t>
      </w:r>
      <w:r w:rsidRPr="00224FC7">
        <w:rPr>
          <w:rFonts w:ascii="Calibri" w:hAnsi="Calibr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w:t>
      </w:r>
      <w:r w:rsidR="00EE0398" w:rsidRPr="00224FC7">
        <w:rPr>
          <w:rFonts w:ascii="Calibri" w:hAnsi="Calibri"/>
          <w:szCs w:val="22"/>
        </w:rPr>
        <w:t>this quotation until it expires</w:t>
      </w:r>
      <w:r w:rsidR="00B415C5" w:rsidRPr="00224FC7">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224FC7" w:rsidTr="004404DE">
        <w:tc>
          <w:tcPr>
            <w:tcW w:w="4623" w:type="dxa"/>
            <w:shd w:val="clear" w:color="auto" w:fill="auto"/>
            <w:vAlign w:val="center"/>
          </w:tcPr>
          <w:p w:rsidR="004404DE" w:rsidRPr="00224FC7"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224FC7"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224FC7"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224FC7"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224FC7">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224FC7"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224FC7" w:rsidTr="004404DE">
        <w:tc>
          <w:tcPr>
            <w:tcW w:w="4623" w:type="dxa"/>
            <w:shd w:val="clear" w:color="auto" w:fill="auto"/>
            <w:vAlign w:val="center"/>
          </w:tcPr>
          <w:p w:rsidR="00B415C5" w:rsidRPr="00224FC7"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224FC7">
              <w:rPr>
                <w:rFonts w:ascii="Calibri" w:eastAsia="Calibri" w:hAnsi="Calibri" w:cs="Calibri"/>
                <w:bCs/>
                <w:sz w:val="22"/>
                <w:szCs w:val="22"/>
              </w:rPr>
              <w:t xml:space="preserve">Name and </w:t>
            </w:r>
            <w:r w:rsidR="00ED3651" w:rsidRPr="00224FC7">
              <w:rPr>
                <w:rFonts w:ascii="Calibri" w:eastAsia="Calibri" w:hAnsi="Calibri" w:cs="Calibri"/>
                <w:bCs/>
                <w:sz w:val="22"/>
                <w:szCs w:val="22"/>
              </w:rPr>
              <w:t>t</w:t>
            </w:r>
            <w:r w:rsidRPr="00224FC7">
              <w:rPr>
                <w:rFonts w:ascii="Calibri" w:eastAsia="Calibri" w:hAnsi="Calibri" w:cs="Calibri"/>
                <w:bCs/>
                <w:sz w:val="22"/>
                <w:szCs w:val="22"/>
              </w:rPr>
              <w:t>itle</w:t>
            </w:r>
          </w:p>
        </w:tc>
        <w:tc>
          <w:tcPr>
            <w:tcW w:w="4619" w:type="dxa"/>
            <w:gridSpan w:val="2"/>
            <w:shd w:val="clear" w:color="auto" w:fill="auto"/>
            <w:vAlign w:val="center"/>
          </w:tcPr>
          <w:p w:rsidR="00B415C5" w:rsidRPr="00224FC7" w:rsidRDefault="00ED3651" w:rsidP="00F261FD">
            <w:pPr>
              <w:tabs>
                <w:tab w:val="left" w:pos="-180"/>
                <w:tab w:val="right" w:pos="1980"/>
                <w:tab w:val="left" w:pos="2160"/>
                <w:tab w:val="left" w:pos="4320"/>
              </w:tabs>
              <w:jc w:val="center"/>
              <w:rPr>
                <w:rFonts w:ascii="Calibri" w:eastAsia="Calibri" w:hAnsi="Calibri" w:cs="Calibri"/>
                <w:bCs/>
                <w:sz w:val="22"/>
                <w:szCs w:val="22"/>
              </w:rPr>
            </w:pPr>
            <w:r w:rsidRPr="00224FC7">
              <w:rPr>
                <w:rFonts w:ascii="Calibri" w:eastAsia="Calibri" w:hAnsi="Calibri" w:cs="Calibri"/>
                <w:bCs/>
                <w:sz w:val="22"/>
                <w:szCs w:val="22"/>
              </w:rPr>
              <w:t>Date and p</w:t>
            </w:r>
            <w:r w:rsidR="00B415C5" w:rsidRPr="00224FC7">
              <w:rPr>
                <w:rFonts w:ascii="Calibri" w:eastAsia="Calibri" w:hAnsi="Calibri" w:cs="Calibri"/>
                <w:bCs/>
                <w:sz w:val="22"/>
                <w:szCs w:val="22"/>
              </w:rPr>
              <w:t>lace</w:t>
            </w:r>
          </w:p>
        </w:tc>
      </w:tr>
    </w:tbl>
    <w:p w:rsidR="006001DD" w:rsidRPr="00224FC7" w:rsidRDefault="006001DD" w:rsidP="00496395">
      <w:pPr>
        <w:rPr>
          <w:rFonts w:ascii="Calibri" w:hAnsi="Calibri" w:cs="Calibri"/>
          <w:b/>
          <w:sz w:val="28"/>
          <w:szCs w:val="28"/>
        </w:rPr>
      </w:pPr>
      <w:bookmarkStart w:id="0" w:name="_GoBack"/>
      <w:bookmarkEnd w:id="0"/>
    </w:p>
    <w:sectPr w:rsidR="006001DD" w:rsidRPr="00224FC7" w:rsidSect="00F261FD">
      <w:footerReference w:type="default" r:id="rId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A96" w:rsidRDefault="00A85A96" w:rsidP="009E6573">
      <w:r>
        <w:separator/>
      </w:r>
    </w:p>
  </w:endnote>
  <w:endnote w:type="continuationSeparator" w:id="0">
    <w:p w:rsidR="00A85A96" w:rsidRDefault="00A85A96"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496395">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496395">
      <w:rPr>
        <w:rStyle w:val="PageNumber"/>
        <w:rFonts w:ascii="Calibri" w:hAnsi="Calibri"/>
        <w:noProof/>
        <w:sz w:val="18"/>
        <w:szCs w:val="18"/>
      </w:rPr>
      <w:t>2</w:t>
    </w:r>
    <w:r w:rsidRPr="003A1F0A">
      <w:rPr>
        <w:rStyle w:val="PageNumber"/>
        <w:rFonts w:ascii="Calibri" w:hAnsi="Calibri"/>
        <w:sz w:val="18"/>
        <w:szCs w:val="18"/>
      </w:rPr>
      <w:fldChar w:fldCharType="end"/>
    </w:r>
  </w:p>
  <w:p w:rsidR="00F36678" w:rsidRPr="00F36678" w:rsidRDefault="00F36678" w:rsidP="0049639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A96" w:rsidRDefault="00A85A96" w:rsidP="009E6573">
      <w:r>
        <w:separator/>
      </w:r>
    </w:p>
  </w:footnote>
  <w:footnote w:type="continuationSeparator" w:id="0">
    <w:p w:rsidR="00A85A96" w:rsidRDefault="00A85A96" w:rsidP="009E65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
      </v:shape>
    </w:pict>
  </w:numPicBullet>
  <w:abstractNum w:abstractNumId="0" w15:restartNumberingAfterBreak="0">
    <w:nsid w:val="01140272"/>
    <w:multiLevelType w:val="hybridMultilevel"/>
    <w:tmpl w:val="E996B85C"/>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0DD427CB"/>
    <w:multiLevelType w:val="hybridMultilevel"/>
    <w:tmpl w:val="ADC4DCE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 w15:restartNumberingAfterBreak="0">
    <w:nsid w:val="134B4EE2"/>
    <w:multiLevelType w:val="hybridMultilevel"/>
    <w:tmpl w:val="F5E2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26A83"/>
    <w:multiLevelType w:val="hybridMultilevel"/>
    <w:tmpl w:val="D04A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E3949"/>
    <w:multiLevelType w:val="hybridMultilevel"/>
    <w:tmpl w:val="E54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911FB1"/>
    <w:multiLevelType w:val="hybridMultilevel"/>
    <w:tmpl w:val="0AB0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217DFA"/>
    <w:multiLevelType w:val="hybridMultilevel"/>
    <w:tmpl w:val="769CAE52"/>
    <w:lvl w:ilvl="0" w:tplc="0E3212C0">
      <w:start w:val="1"/>
      <w:numFmt w:val="bullet"/>
      <w:lvlText w:val=""/>
      <w:lvlPicBulletId w:val="0"/>
      <w:lvlJc w:val="left"/>
      <w:pPr>
        <w:tabs>
          <w:tab w:val="num" w:pos="720"/>
        </w:tabs>
        <w:ind w:left="720" w:hanging="360"/>
      </w:pPr>
      <w:rPr>
        <w:rFonts w:ascii="Symbol" w:hAnsi="Symbol" w:hint="default"/>
      </w:rPr>
    </w:lvl>
    <w:lvl w:ilvl="1" w:tplc="BA2E184C" w:tentative="1">
      <w:start w:val="1"/>
      <w:numFmt w:val="bullet"/>
      <w:lvlText w:val=""/>
      <w:lvlJc w:val="left"/>
      <w:pPr>
        <w:tabs>
          <w:tab w:val="num" w:pos="1440"/>
        </w:tabs>
        <w:ind w:left="1440" w:hanging="360"/>
      </w:pPr>
      <w:rPr>
        <w:rFonts w:ascii="Symbol" w:hAnsi="Symbol" w:hint="default"/>
      </w:rPr>
    </w:lvl>
    <w:lvl w:ilvl="2" w:tplc="932A5384" w:tentative="1">
      <w:start w:val="1"/>
      <w:numFmt w:val="bullet"/>
      <w:lvlText w:val=""/>
      <w:lvlJc w:val="left"/>
      <w:pPr>
        <w:tabs>
          <w:tab w:val="num" w:pos="2160"/>
        </w:tabs>
        <w:ind w:left="2160" w:hanging="360"/>
      </w:pPr>
      <w:rPr>
        <w:rFonts w:ascii="Symbol" w:hAnsi="Symbol" w:hint="default"/>
      </w:rPr>
    </w:lvl>
    <w:lvl w:ilvl="3" w:tplc="6D0E0DE2" w:tentative="1">
      <w:start w:val="1"/>
      <w:numFmt w:val="bullet"/>
      <w:lvlText w:val=""/>
      <w:lvlJc w:val="left"/>
      <w:pPr>
        <w:tabs>
          <w:tab w:val="num" w:pos="2880"/>
        </w:tabs>
        <w:ind w:left="2880" w:hanging="360"/>
      </w:pPr>
      <w:rPr>
        <w:rFonts w:ascii="Symbol" w:hAnsi="Symbol" w:hint="default"/>
      </w:rPr>
    </w:lvl>
    <w:lvl w:ilvl="4" w:tplc="0FB84A74" w:tentative="1">
      <w:start w:val="1"/>
      <w:numFmt w:val="bullet"/>
      <w:lvlText w:val=""/>
      <w:lvlJc w:val="left"/>
      <w:pPr>
        <w:tabs>
          <w:tab w:val="num" w:pos="3600"/>
        </w:tabs>
        <w:ind w:left="3600" w:hanging="360"/>
      </w:pPr>
      <w:rPr>
        <w:rFonts w:ascii="Symbol" w:hAnsi="Symbol" w:hint="default"/>
      </w:rPr>
    </w:lvl>
    <w:lvl w:ilvl="5" w:tplc="B6A4276A" w:tentative="1">
      <w:start w:val="1"/>
      <w:numFmt w:val="bullet"/>
      <w:lvlText w:val=""/>
      <w:lvlJc w:val="left"/>
      <w:pPr>
        <w:tabs>
          <w:tab w:val="num" w:pos="4320"/>
        </w:tabs>
        <w:ind w:left="4320" w:hanging="360"/>
      </w:pPr>
      <w:rPr>
        <w:rFonts w:ascii="Symbol" w:hAnsi="Symbol" w:hint="default"/>
      </w:rPr>
    </w:lvl>
    <w:lvl w:ilvl="6" w:tplc="87729CDC" w:tentative="1">
      <w:start w:val="1"/>
      <w:numFmt w:val="bullet"/>
      <w:lvlText w:val=""/>
      <w:lvlJc w:val="left"/>
      <w:pPr>
        <w:tabs>
          <w:tab w:val="num" w:pos="5040"/>
        </w:tabs>
        <w:ind w:left="5040" w:hanging="360"/>
      </w:pPr>
      <w:rPr>
        <w:rFonts w:ascii="Symbol" w:hAnsi="Symbol" w:hint="default"/>
      </w:rPr>
    </w:lvl>
    <w:lvl w:ilvl="7" w:tplc="40AC71A8" w:tentative="1">
      <w:start w:val="1"/>
      <w:numFmt w:val="bullet"/>
      <w:lvlText w:val=""/>
      <w:lvlJc w:val="left"/>
      <w:pPr>
        <w:tabs>
          <w:tab w:val="num" w:pos="5760"/>
        </w:tabs>
        <w:ind w:left="5760" w:hanging="360"/>
      </w:pPr>
      <w:rPr>
        <w:rFonts w:ascii="Symbol" w:hAnsi="Symbol" w:hint="default"/>
      </w:rPr>
    </w:lvl>
    <w:lvl w:ilvl="8" w:tplc="DEB6909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4E0698D"/>
    <w:multiLevelType w:val="hybridMultilevel"/>
    <w:tmpl w:val="4AC4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12DCF"/>
    <w:multiLevelType w:val="hybridMultilevel"/>
    <w:tmpl w:val="2658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CB10AC"/>
    <w:multiLevelType w:val="multilevel"/>
    <w:tmpl w:val="6D3C2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8"/>
  </w:num>
  <w:num w:numId="3">
    <w:abstractNumId w:val="12"/>
  </w:num>
  <w:num w:numId="4">
    <w:abstractNumId w:val="15"/>
  </w:num>
  <w:num w:numId="5">
    <w:abstractNumId w:val="7"/>
  </w:num>
  <w:num w:numId="6">
    <w:abstractNumId w:val="5"/>
  </w:num>
  <w:num w:numId="7">
    <w:abstractNumId w:val="10"/>
  </w:num>
  <w:num w:numId="8">
    <w:abstractNumId w:val="6"/>
  </w:num>
  <w:num w:numId="9">
    <w:abstractNumId w:val="0"/>
  </w:num>
  <w:num w:numId="10">
    <w:abstractNumId w:val="1"/>
  </w:num>
  <w:num w:numId="11">
    <w:abstractNumId w:val="2"/>
  </w:num>
  <w:num w:numId="12">
    <w:abstractNumId w:val="3"/>
  </w:num>
  <w:num w:numId="13">
    <w:abstractNumId w:val="9"/>
  </w:num>
  <w:num w:numId="14">
    <w:abstractNumId w:val="4"/>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371E7"/>
    <w:rsid w:val="00094D36"/>
    <w:rsid w:val="000A72B1"/>
    <w:rsid w:val="000B4B00"/>
    <w:rsid w:val="001264E0"/>
    <w:rsid w:val="00195382"/>
    <w:rsid w:val="001C3381"/>
    <w:rsid w:val="001C5C38"/>
    <w:rsid w:val="001D3A30"/>
    <w:rsid w:val="00216737"/>
    <w:rsid w:val="00224FC7"/>
    <w:rsid w:val="00236327"/>
    <w:rsid w:val="002447FA"/>
    <w:rsid w:val="00271314"/>
    <w:rsid w:val="00325ACD"/>
    <w:rsid w:val="003567C1"/>
    <w:rsid w:val="00357A1B"/>
    <w:rsid w:val="00381D21"/>
    <w:rsid w:val="0039566E"/>
    <w:rsid w:val="003A45AC"/>
    <w:rsid w:val="003E4E08"/>
    <w:rsid w:val="004404DE"/>
    <w:rsid w:val="00496395"/>
    <w:rsid w:val="004B06E4"/>
    <w:rsid w:val="004C0F90"/>
    <w:rsid w:val="004C637B"/>
    <w:rsid w:val="004E7795"/>
    <w:rsid w:val="004E7AD6"/>
    <w:rsid w:val="004F4310"/>
    <w:rsid w:val="004F5FDB"/>
    <w:rsid w:val="005320BE"/>
    <w:rsid w:val="006001DD"/>
    <w:rsid w:val="00606252"/>
    <w:rsid w:val="00611AA5"/>
    <w:rsid w:val="00613E50"/>
    <w:rsid w:val="00666C3D"/>
    <w:rsid w:val="00682C9B"/>
    <w:rsid w:val="006F4AA4"/>
    <w:rsid w:val="007439C5"/>
    <w:rsid w:val="007474A7"/>
    <w:rsid w:val="0079563D"/>
    <w:rsid w:val="007A2896"/>
    <w:rsid w:val="007A3BF6"/>
    <w:rsid w:val="007C594C"/>
    <w:rsid w:val="007D000C"/>
    <w:rsid w:val="00835453"/>
    <w:rsid w:val="00844A75"/>
    <w:rsid w:val="00852E5B"/>
    <w:rsid w:val="00865E6E"/>
    <w:rsid w:val="008938E3"/>
    <w:rsid w:val="008E3DAB"/>
    <w:rsid w:val="00906772"/>
    <w:rsid w:val="00985430"/>
    <w:rsid w:val="0099029B"/>
    <w:rsid w:val="009E09F4"/>
    <w:rsid w:val="009E6573"/>
    <w:rsid w:val="00A0223D"/>
    <w:rsid w:val="00A24E04"/>
    <w:rsid w:val="00A323F3"/>
    <w:rsid w:val="00A35DF9"/>
    <w:rsid w:val="00A44FC3"/>
    <w:rsid w:val="00A85A96"/>
    <w:rsid w:val="00AB6F0A"/>
    <w:rsid w:val="00B3606E"/>
    <w:rsid w:val="00B415C5"/>
    <w:rsid w:val="00B6278F"/>
    <w:rsid w:val="00B63BAB"/>
    <w:rsid w:val="00B65FD3"/>
    <w:rsid w:val="00C06AC7"/>
    <w:rsid w:val="00C1328D"/>
    <w:rsid w:val="00C307C2"/>
    <w:rsid w:val="00C3382E"/>
    <w:rsid w:val="00C740AD"/>
    <w:rsid w:val="00C75CB8"/>
    <w:rsid w:val="00CB644C"/>
    <w:rsid w:val="00D43171"/>
    <w:rsid w:val="00DB6103"/>
    <w:rsid w:val="00DE3B53"/>
    <w:rsid w:val="00E23855"/>
    <w:rsid w:val="00E30F6B"/>
    <w:rsid w:val="00E71232"/>
    <w:rsid w:val="00EB0201"/>
    <w:rsid w:val="00EC1010"/>
    <w:rsid w:val="00EC64DA"/>
    <w:rsid w:val="00ED3651"/>
    <w:rsid w:val="00EE0398"/>
    <w:rsid w:val="00EF5671"/>
    <w:rsid w:val="00F261FD"/>
    <w:rsid w:val="00F340FC"/>
    <w:rsid w:val="00F36678"/>
    <w:rsid w:val="00F42448"/>
    <w:rsid w:val="00F4441C"/>
    <w:rsid w:val="00FB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02A4B"/>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9"/>
    <w:qFormat/>
    <w:rsid w:val="00985430"/>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uiPriority w:val="99"/>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customStyle="1" w:styleId="Pa8">
    <w:name w:val="Pa8"/>
    <w:basedOn w:val="Normal"/>
    <w:next w:val="Normal"/>
    <w:uiPriority w:val="99"/>
    <w:rsid w:val="00985430"/>
    <w:pPr>
      <w:autoSpaceDE w:val="0"/>
      <w:autoSpaceDN w:val="0"/>
      <w:adjustRightInd w:val="0"/>
      <w:spacing w:line="221" w:lineRule="atLeast"/>
    </w:pPr>
    <w:rPr>
      <w:rFonts w:ascii="Myriad Pro Cond" w:hAnsi="Myriad Pro Cond"/>
      <w:sz w:val="24"/>
      <w:szCs w:val="24"/>
      <w:lang w:val="en-GB" w:eastAsia="en-GB"/>
    </w:rPr>
  </w:style>
  <w:style w:type="paragraph" w:customStyle="1" w:styleId="Pa10">
    <w:name w:val="Pa10"/>
    <w:basedOn w:val="Normal"/>
    <w:next w:val="Normal"/>
    <w:uiPriority w:val="99"/>
    <w:rsid w:val="00985430"/>
    <w:pPr>
      <w:autoSpaceDE w:val="0"/>
      <w:autoSpaceDN w:val="0"/>
      <w:adjustRightInd w:val="0"/>
      <w:spacing w:line="221" w:lineRule="atLeast"/>
    </w:pPr>
    <w:rPr>
      <w:rFonts w:ascii="Myriad Pro Cond" w:hAnsi="Myriad Pro Cond"/>
      <w:sz w:val="24"/>
      <w:szCs w:val="24"/>
      <w:lang w:val="en-GB" w:eastAsia="en-GB"/>
    </w:rPr>
  </w:style>
  <w:style w:type="character" w:customStyle="1" w:styleId="Heading1Char">
    <w:name w:val="Heading 1 Char"/>
    <w:basedOn w:val="DefaultParagraphFont"/>
    <w:link w:val="Heading1"/>
    <w:uiPriority w:val="9"/>
    <w:rsid w:val="0098543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yriad Pro 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F796E"/>
    <w:rsid w:val="00104AEC"/>
    <w:rsid w:val="001A0AEA"/>
    <w:rsid w:val="00253C9C"/>
    <w:rsid w:val="0029295B"/>
    <w:rsid w:val="0048038D"/>
    <w:rsid w:val="00502A59"/>
    <w:rsid w:val="00783E9C"/>
    <w:rsid w:val="0098477F"/>
    <w:rsid w:val="00DC7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Diana Selaru</cp:lastModifiedBy>
  <cp:revision>29</cp:revision>
  <dcterms:created xsi:type="dcterms:W3CDTF">2021-02-24T09:40:00Z</dcterms:created>
  <dcterms:modified xsi:type="dcterms:W3CDTF">2021-02-26T09:52:00Z</dcterms:modified>
</cp:coreProperties>
</file>