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EF" w:rsidRPr="00733D39" w:rsidRDefault="00D76BEF" w:rsidP="00D76BEF">
      <w:pPr>
        <w:pStyle w:val="Caption"/>
        <w:rPr>
          <w:rFonts w:ascii="Calibri" w:hAnsi="Calibri" w:cs="Calibri"/>
          <w:caps/>
          <w:sz w:val="26"/>
          <w:szCs w:val="26"/>
        </w:rPr>
      </w:pPr>
      <w:bookmarkStart w:id="0" w:name="_GoBack"/>
      <w:bookmarkEnd w:id="0"/>
      <w:r w:rsidRPr="00733D39">
        <w:rPr>
          <w:rFonts w:ascii="Calibri" w:hAnsi="Calibri"/>
          <w:szCs w:val="22"/>
        </w:rPr>
        <w:t xml:space="preserve">PRICE </w:t>
      </w:r>
      <w:r w:rsidRPr="00733D39">
        <w:rPr>
          <w:rFonts w:ascii="Calibri" w:hAnsi="Calibri" w:cs="Calibri"/>
          <w:caps/>
          <w:sz w:val="26"/>
          <w:szCs w:val="26"/>
        </w:rPr>
        <w:t>Quotation Form</w:t>
      </w:r>
    </w:p>
    <w:p w:rsidR="00D76BEF" w:rsidRPr="00733D39" w:rsidRDefault="00D76BEF" w:rsidP="00D76BEF">
      <w:pPr>
        <w:spacing w:after="0" w:line="240" w:lineRule="auto"/>
        <w:rPr>
          <w:rFonts w:cs="Calibri"/>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Name of Bidder:</w:t>
            </w:r>
          </w:p>
        </w:tc>
        <w:tc>
          <w:tcPr>
            <w:tcW w:w="4814" w:type="dxa"/>
            <w:vAlign w:val="center"/>
          </w:tcPr>
          <w:p w:rsidR="00D76BEF" w:rsidRPr="00733D39" w:rsidRDefault="00D76BEF" w:rsidP="0083196D">
            <w:pPr>
              <w:spacing w:after="0" w:line="240" w:lineRule="auto"/>
              <w:jc w:val="center"/>
              <w:rPr>
                <w:rFonts w:cs="Calibri"/>
                <w:bCs/>
              </w:rPr>
            </w:pPr>
          </w:p>
        </w:tc>
      </w:tr>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Date of the quotation:</w:t>
            </w:r>
          </w:p>
        </w:tc>
        <w:sdt>
          <w:sdtPr>
            <w:rPr>
              <w:rFonts w:cs="Calibri"/>
              <w:bCs/>
            </w:rPr>
            <w:id w:val="-1733144617"/>
            <w:placeholder>
              <w:docPart w:val="BD7D10B490B84E06A1EF5027188E7380"/>
            </w:placeholder>
            <w:showingPlcHdr/>
            <w:date>
              <w:dateFormat w:val="dd/MM/yyyy"/>
              <w:lid w:val="en-GB"/>
              <w:storeMappedDataAs w:val="dateTime"/>
              <w:calendar w:val="gregorian"/>
            </w:date>
          </w:sdtPr>
          <w:sdtEndPr/>
          <w:sdtContent>
            <w:tc>
              <w:tcPr>
                <w:tcW w:w="4814" w:type="dxa"/>
                <w:vAlign w:val="center"/>
              </w:tcPr>
              <w:p w:rsidR="00D76BEF" w:rsidRPr="00733D39" w:rsidRDefault="00D76BEF" w:rsidP="0083196D">
                <w:pPr>
                  <w:spacing w:after="0" w:line="240" w:lineRule="auto"/>
                  <w:jc w:val="center"/>
                  <w:rPr>
                    <w:rFonts w:cs="Calibri"/>
                    <w:bCs/>
                  </w:rPr>
                </w:pPr>
                <w:r w:rsidRPr="00733D39">
                  <w:rPr>
                    <w:rStyle w:val="PlaceholderText"/>
                    <w:rFonts w:asciiTheme="minorHAnsi" w:hAnsiTheme="minorHAnsi"/>
                  </w:rPr>
                  <w:t>Click here to enter a date.</w:t>
                </w:r>
              </w:p>
            </w:tc>
          </w:sdtContent>
        </w:sdt>
      </w:tr>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Request for quotation Nº:</w:t>
            </w:r>
          </w:p>
        </w:tc>
        <w:tc>
          <w:tcPr>
            <w:tcW w:w="4814" w:type="dxa"/>
            <w:vAlign w:val="center"/>
          </w:tcPr>
          <w:p w:rsidR="00D76BEF" w:rsidRPr="00C43EBD" w:rsidRDefault="00B038CF" w:rsidP="00C43EBD">
            <w:pPr>
              <w:spacing w:after="0" w:line="240" w:lineRule="auto"/>
              <w:jc w:val="center"/>
              <w:rPr>
                <w:rFonts w:cs="Calibri"/>
                <w:b/>
                <w:bCs/>
              </w:rPr>
            </w:pPr>
            <w:r w:rsidRPr="00B038CF">
              <w:rPr>
                <w:rFonts w:cs="Calibri"/>
                <w:b/>
              </w:rPr>
              <w:t>UNFPA/MDA/RFQ/2018/005 – Communication Strategy of the Youth Centers</w:t>
            </w:r>
          </w:p>
        </w:tc>
      </w:tr>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Currency of quotation :</w:t>
            </w:r>
          </w:p>
        </w:tc>
        <w:tc>
          <w:tcPr>
            <w:tcW w:w="4814" w:type="dxa"/>
            <w:vAlign w:val="center"/>
          </w:tcPr>
          <w:p w:rsidR="00D76BEF" w:rsidRPr="00C43EBD" w:rsidRDefault="00D76BEF" w:rsidP="0083196D">
            <w:pPr>
              <w:spacing w:after="0" w:line="240" w:lineRule="auto"/>
              <w:jc w:val="center"/>
              <w:rPr>
                <w:rFonts w:cs="Calibri"/>
                <w:b/>
                <w:bCs/>
              </w:rPr>
            </w:pPr>
            <w:r w:rsidRPr="00C43EBD">
              <w:rPr>
                <w:rFonts w:cs="Calibri"/>
                <w:b/>
                <w:bCs/>
              </w:rPr>
              <w:t>USD</w:t>
            </w:r>
          </w:p>
        </w:tc>
      </w:tr>
      <w:tr w:rsidR="00D76BEF" w:rsidRPr="00733D39" w:rsidTr="0083196D">
        <w:tc>
          <w:tcPr>
            <w:tcW w:w="3708" w:type="dxa"/>
            <w:tcBorders>
              <w:bottom w:val="single" w:sz="4" w:space="0" w:color="F2F2F2"/>
            </w:tcBorders>
          </w:tcPr>
          <w:p w:rsidR="00D76BEF" w:rsidRPr="00733D39" w:rsidRDefault="00D76BEF" w:rsidP="0083196D">
            <w:pPr>
              <w:spacing w:after="0" w:line="240" w:lineRule="auto"/>
              <w:rPr>
                <w:rFonts w:asciiTheme="minorHAnsi" w:hAnsiTheme="minorHAnsi" w:cs="Calibri"/>
                <w:b/>
                <w:bCs/>
              </w:rPr>
            </w:pPr>
            <w:r w:rsidRPr="00733D39">
              <w:rPr>
                <w:rFonts w:asciiTheme="minorHAnsi" w:hAnsiTheme="minorHAnsi" w:cs="Calibri"/>
                <w:b/>
                <w:bCs/>
              </w:rPr>
              <w:t xml:space="preserve">Delivery charges based on the following 2010 Incoterm: </w:t>
            </w:r>
          </w:p>
        </w:tc>
        <w:sdt>
          <w:sdtPr>
            <w:rPr>
              <w:rFonts w:asciiTheme="minorHAnsi" w:hAnsiTheme="minorHAnsi" w:cs="Calibri"/>
            </w:rPr>
            <w:id w:val="1282994005"/>
            <w:placeholder>
              <w:docPart w:val="B5636402B75F4DDBA3A5AA084DF54879"/>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D76BEF" w:rsidRPr="00733D39" w:rsidRDefault="00D76BEF" w:rsidP="0083196D">
                <w:pPr>
                  <w:spacing w:after="0" w:line="240" w:lineRule="auto"/>
                  <w:jc w:val="center"/>
                  <w:rPr>
                    <w:rFonts w:asciiTheme="minorHAnsi" w:hAnsiTheme="minorHAnsi" w:cs="Calibri"/>
                    <w:bCs/>
                  </w:rPr>
                </w:pPr>
                <w:r w:rsidRPr="00733D39">
                  <w:rPr>
                    <w:rStyle w:val="PlaceholderText"/>
                    <w:rFonts w:asciiTheme="minorHAnsi" w:hAnsiTheme="minorHAnsi"/>
                  </w:rPr>
                  <w:t>Choose an item.</w:t>
                </w:r>
              </w:p>
            </w:tc>
          </w:sdtContent>
        </w:sdt>
      </w:tr>
      <w:tr w:rsidR="00D76BEF" w:rsidRPr="00733D39" w:rsidTr="0083196D">
        <w:tc>
          <w:tcPr>
            <w:tcW w:w="3708" w:type="dxa"/>
            <w:tcBorders>
              <w:bottom w:val="single" w:sz="4" w:space="0" w:color="F2F2F2"/>
            </w:tcBorders>
          </w:tcPr>
          <w:p w:rsidR="00D76BEF" w:rsidRPr="00733D39" w:rsidRDefault="00D76BEF" w:rsidP="0083196D">
            <w:pPr>
              <w:spacing w:after="0" w:line="240" w:lineRule="auto"/>
              <w:rPr>
                <w:rFonts w:cs="Calibri"/>
                <w:b/>
                <w:bCs/>
              </w:rPr>
            </w:pPr>
            <w:r w:rsidRPr="00733D39">
              <w:rPr>
                <w:rFonts w:cs="Calibri"/>
                <w:b/>
                <w:bCs/>
              </w:rPr>
              <w:t>Validity of quotation:</w:t>
            </w:r>
          </w:p>
          <w:p w:rsidR="00D76BEF" w:rsidRPr="00733D39" w:rsidRDefault="00D76BEF" w:rsidP="0083196D">
            <w:pPr>
              <w:spacing w:after="0" w:line="240" w:lineRule="auto"/>
              <w:jc w:val="both"/>
              <w:rPr>
                <w:rFonts w:cs="Calibri"/>
                <w:b/>
                <w:bCs/>
                <w:i/>
              </w:rPr>
            </w:pPr>
            <w:r w:rsidRPr="00733D39">
              <w:rPr>
                <w:rFonts w:cs="Calibri"/>
                <w:i/>
                <w:iCs/>
              </w:rPr>
              <w:t>(The quotation must be valid for a period of at least 3 months</w:t>
            </w:r>
            <w:r w:rsidRPr="00733D39">
              <w:rPr>
                <w:rFonts w:cs="Calibri"/>
                <w:i/>
              </w:rPr>
              <w:t xml:space="preserve"> </w:t>
            </w:r>
            <w:r w:rsidRPr="00733D39">
              <w:rPr>
                <w:rFonts w:cs="Calibri"/>
                <w:i/>
                <w:iCs/>
              </w:rPr>
              <w:t>after the submission deadline</w:t>
            </w:r>
          </w:p>
        </w:tc>
        <w:tc>
          <w:tcPr>
            <w:tcW w:w="4814" w:type="dxa"/>
            <w:tcBorders>
              <w:bottom w:val="single" w:sz="4" w:space="0" w:color="F2F2F2"/>
            </w:tcBorders>
            <w:vAlign w:val="center"/>
          </w:tcPr>
          <w:p w:rsidR="00D76BEF" w:rsidRPr="00733D39" w:rsidRDefault="00D76BEF" w:rsidP="0083196D">
            <w:pPr>
              <w:spacing w:after="0" w:line="240" w:lineRule="auto"/>
              <w:jc w:val="center"/>
              <w:rPr>
                <w:rFonts w:cs="Calibri"/>
                <w:bCs/>
              </w:rPr>
            </w:pPr>
          </w:p>
        </w:tc>
      </w:tr>
    </w:tbl>
    <w:p w:rsidR="00D76BEF" w:rsidRPr="00733D39" w:rsidRDefault="00D76BEF" w:rsidP="00D76BEF">
      <w:pPr>
        <w:pStyle w:val="Title"/>
        <w:jc w:val="left"/>
        <w:rPr>
          <w:rFonts w:ascii="Calibri" w:hAnsi="Calibri"/>
          <w:b w:val="0"/>
          <w:sz w:val="22"/>
          <w:szCs w:val="22"/>
          <w:u w:val="none"/>
        </w:rPr>
      </w:pPr>
    </w:p>
    <w:p w:rsidR="00D76BEF" w:rsidRDefault="00D76BEF" w:rsidP="00D76BEF">
      <w:pPr>
        <w:pStyle w:val="ListParagraph"/>
        <w:numPr>
          <w:ilvl w:val="0"/>
          <w:numId w:val="2"/>
        </w:numPr>
        <w:tabs>
          <w:tab w:val="num" w:pos="2160"/>
        </w:tabs>
        <w:overflowPunct w:val="0"/>
        <w:autoSpaceDE w:val="0"/>
        <w:autoSpaceDN w:val="0"/>
        <w:adjustRightInd w:val="0"/>
        <w:spacing w:after="0" w:line="240" w:lineRule="auto"/>
        <w:ind w:left="426" w:hanging="426"/>
        <w:contextualSpacing w:val="0"/>
        <w:jc w:val="both"/>
        <w:textAlignment w:val="baseline"/>
        <w:rPr>
          <w:rFonts w:asciiTheme="minorHAnsi" w:hAnsiTheme="minorHAnsi"/>
          <w:lang w:val="en-US"/>
        </w:rPr>
      </w:pPr>
      <w:r w:rsidRPr="00733D39">
        <w:rPr>
          <w:rFonts w:asciiTheme="minorHAnsi" w:hAnsiTheme="minorHAnsi"/>
          <w:lang w:val="en-US"/>
        </w:rPr>
        <w:t xml:space="preserve">Quoted rates must be </w:t>
      </w:r>
      <w:r w:rsidRPr="00733D39">
        <w:rPr>
          <w:rFonts w:asciiTheme="minorHAnsi" w:hAnsiTheme="minorHAnsi"/>
          <w:b/>
          <w:color w:val="FF0000"/>
          <w:lang w:val="en-US"/>
        </w:rPr>
        <w:t xml:space="preserve">exclusive of </w:t>
      </w:r>
      <w:r w:rsidR="0028287B">
        <w:rPr>
          <w:rFonts w:asciiTheme="minorHAnsi" w:hAnsiTheme="minorHAnsi"/>
          <w:b/>
          <w:color w:val="FF0000"/>
          <w:lang w:val="en-US"/>
        </w:rPr>
        <w:t>VAT</w:t>
      </w:r>
      <w:r w:rsidRPr="00733D39">
        <w:rPr>
          <w:rFonts w:asciiTheme="minorHAnsi" w:hAnsiTheme="minorHAnsi"/>
          <w:lang w:val="en-US"/>
        </w:rPr>
        <w:t xml:space="preserve">, since UNFPA is exempt from taxes. </w:t>
      </w:r>
    </w:p>
    <w:p w:rsidR="009C0BA4" w:rsidRPr="00574458" w:rsidRDefault="00574458" w:rsidP="009C0BA4">
      <w:pPr>
        <w:overflowPunct w:val="0"/>
        <w:autoSpaceDE w:val="0"/>
        <w:autoSpaceDN w:val="0"/>
        <w:adjustRightInd w:val="0"/>
        <w:spacing w:after="0" w:line="240" w:lineRule="auto"/>
        <w:jc w:val="both"/>
        <w:textAlignment w:val="baseline"/>
        <w:rPr>
          <w:rFonts w:cs="Calibri"/>
          <w:i/>
          <w:color w:val="00B0F0"/>
        </w:rPr>
      </w:pPr>
      <w:r w:rsidRPr="00574458">
        <w:rPr>
          <w:rFonts w:cs="Calibri"/>
          <w:i/>
          <w:color w:val="00B0F0"/>
        </w:rPr>
        <w:t>Note: Please add as many rows as needed.</w:t>
      </w:r>
    </w:p>
    <w:p w:rsidR="00D76BEF" w:rsidRPr="00733D39" w:rsidRDefault="00D76BEF" w:rsidP="00D76BEF">
      <w:pPr>
        <w:spacing w:after="0" w:line="240" w:lineRule="auto"/>
        <w:jc w:val="both"/>
        <w:rPr>
          <w:snapToGrid w:val="0"/>
          <w:highlight w:val="yellow"/>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3"/>
        <w:gridCol w:w="4207"/>
        <w:gridCol w:w="1080"/>
        <w:gridCol w:w="1431"/>
        <w:gridCol w:w="9"/>
        <w:gridCol w:w="1235"/>
        <w:gridCol w:w="1245"/>
      </w:tblGrid>
      <w:tr w:rsidR="00B80882" w:rsidRPr="00B80882" w:rsidTr="000F15FC">
        <w:trPr>
          <w:jc w:val="center"/>
        </w:trPr>
        <w:tc>
          <w:tcPr>
            <w:tcW w:w="648" w:type="dxa"/>
            <w:gridSpan w:val="2"/>
            <w:tcBorders>
              <w:bottom w:val="single" w:sz="4" w:space="0" w:color="auto"/>
            </w:tcBorders>
            <w:shd w:val="clear" w:color="auto" w:fill="FBE4D5" w:themeFill="accent2" w:themeFillTint="33"/>
            <w:vAlign w:val="center"/>
          </w:tcPr>
          <w:p w:rsidR="00D76BEF" w:rsidRPr="00B80882" w:rsidRDefault="00D76BEF" w:rsidP="0083196D">
            <w:pPr>
              <w:spacing w:after="0" w:line="240" w:lineRule="auto"/>
              <w:jc w:val="center"/>
              <w:rPr>
                <w:rFonts w:cs="Calibri"/>
                <w:b/>
              </w:rPr>
            </w:pPr>
            <w:r w:rsidRPr="00B80882">
              <w:rPr>
                <w:rFonts w:cs="Calibri"/>
                <w:b/>
              </w:rPr>
              <w:t>Item</w:t>
            </w:r>
          </w:p>
        </w:tc>
        <w:tc>
          <w:tcPr>
            <w:tcW w:w="4207" w:type="dxa"/>
            <w:tcBorders>
              <w:bottom w:val="single" w:sz="4" w:space="0" w:color="auto"/>
            </w:tcBorders>
            <w:shd w:val="clear" w:color="auto" w:fill="FBE4D5" w:themeFill="accent2" w:themeFillTint="33"/>
            <w:vAlign w:val="center"/>
          </w:tcPr>
          <w:p w:rsidR="00D76BEF" w:rsidRPr="00B80882" w:rsidRDefault="00D76BEF" w:rsidP="0083196D">
            <w:pPr>
              <w:spacing w:after="0" w:line="240" w:lineRule="auto"/>
              <w:jc w:val="center"/>
              <w:rPr>
                <w:rFonts w:cs="Calibri"/>
                <w:b/>
              </w:rPr>
            </w:pPr>
            <w:r w:rsidRPr="00B80882">
              <w:rPr>
                <w:rFonts w:cs="Calibri"/>
                <w:b/>
              </w:rPr>
              <w:t>Description</w:t>
            </w:r>
          </w:p>
        </w:tc>
        <w:tc>
          <w:tcPr>
            <w:tcW w:w="1080" w:type="dxa"/>
            <w:tcBorders>
              <w:bottom w:val="single" w:sz="4" w:space="0" w:color="auto"/>
            </w:tcBorders>
            <w:shd w:val="clear" w:color="auto" w:fill="FBE4D5" w:themeFill="accent2" w:themeFillTint="33"/>
            <w:vAlign w:val="center"/>
          </w:tcPr>
          <w:p w:rsidR="00D76BEF" w:rsidRPr="00B80882" w:rsidRDefault="00B65B83" w:rsidP="00C225BE">
            <w:pPr>
              <w:spacing w:after="0" w:line="240" w:lineRule="auto"/>
              <w:jc w:val="center"/>
              <w:rPr>
                <w:rFonts w:cs="Calibri"/>
                <w:b/>
              </w:rPr>
            </w:pPr>
            <w:r w:rsidRPr="00B80882">
              <w:rPr>
                <w:rFonts w:cs="Calibri"/>
                <w:b/>
              </w:rPr>
              <w:t>Unit of measure</w:t>
            </w:r>
            <w:r w:rsidR="00C225BE">
              <w:rPr>
                <w:rFonts w:cs="Calibri"/>
                <w:b/>
              </w:rPr>
              <w:t xml:space="preserve"> (ex. day, hour, person etc</w:t>
            </w:r>
            <w:r w:rsidRPr="00B80882">
              <w:rPr>
                <w:rFonts w:cs="Calibri"/>
                <w:b/>
              </w:rPr>
              <w:t>.)</w:t>
            </w:r>
          </w:p>
        </w:tc>
        <w:tc>
          <w:tcPr>
            <w:tcW w:w="1431" w:type="dxa"/>
            <w:tcBorders>
              <w:bottom w:val="single" w:sz="4" w:space="0" w:color="auto"/>
            </w:tcBorders>
            <w:shd w:val="clear" w:color="auto" w:fill="FBE4D5" w:themeFill="accent2" w:themeFillTint="33"/>
            <w:vAlign w:val="center"/>
          </w:tcPr>
          <w:p w:rsidR="00D76BEF" w:rsidRPr="00B80882" w:rsidRDefault="00B65B83" w:rsidP="0083196D">
            <w:pPr>
              <w:spacing w:after="0" w:line="240" w:lineRule="auto"/>
              <w:jc w:val="center"/>
              <w:rPr>
                <w:rFonts w:cs="Calibri"/>
                <w:b/>
              </w:rPr>
            </w:pPr>
            <w:r w:rsidRPr="00B80882">
              <w:rPr>
                <w:rFonts w:cs="Calibri"/>
                <w:b/>
              </w:rPr>
              <w:t>Quantity</w:t>
            </w:r>
          </w:p>
        </w:tc>
        <w:tc>
          <w:tcPr>
            <w:tcW w:w="1244" w:type="dxa"/>
            <w:gridSpan w:val="2"/>
            <w:tcBorders>
              <w:bottom w:val="single" w:sz="4" w:space="0" w:color="auto"/>
            </w:tcBorders>
            <w:shd w:val="clear" w:color="auto" w:fill="FBE4D5" w:themeFill="accent2" w:themeFillTint="33"/>
            <w:vAlign w:val="center"/>
          </w:tcPr>
          <w:p w:rsidR="00D76BEF" w:rsidRPr="00B80882" w:rsidRDefault="00B65B83" w:rsidP="0083196D">
            <w:pPr>
              <w:spacing w:after="0" w:line="240" w:lineRule="auto"/>
              <w:jc w:val="center"/>
              <w:rPr>
                <w:rFonts w:cs="Calibri"/>
                <w:b/>
              </w:rPr>
            </w:pPr>
            <w:r w:rsidRPr="00B80882">
              <w:rPr>
                <w:rFonts w:cs="Calibri"/>
                <w:b/>
              </w:rPr>
              <w:t>Unit rate, USD</w:t>
            </w:r>
          </w:p>
        </w:tc>
        <w:tc>
          <w:tcPr>
            <w:tcW w:w="1245" w:type="dxa"/>
            <w:tcBorders>
              <w:bottom w:val="single" w:sz="4" w:space="0" w:color="auto"/>
            </w:tcBorders>
            <w:shd w:val="clear" w:color="auto" w:fill="FBE4D5" w:themeFill="accent2" w:themeFillTint="33"/>
            <w:vAlign w:val="center"/>
          </w:tcPr>
          <w:p w:rsidR="00D76BEF" w:rsidRPr="00B80882" w:rsidRDefault="00D76BEF" w:rsidP="0083196D">
            <w:pPr>
              <w:spacing w:after="0" w:line="240" w:lineRule="auto"/>
              <w:jc w:val="center"/>
              <w:rPr>
                <w:rFonts w:cs="Calibri"/>
                <w:b/>
              </w:rPr>
            </w:pPr>
            <w:r w:rsidRPr="00B80882">
              <w:rPr>
                <w:rFonts w:cs="Calibri"/>
                <w:b/>
              </w:rPr>
              <w:t>Total</w:t>
            </w:r>
            <w:r w:rsidR="00B65B83" w:rsidRPr="00B80882">
              <w:rPr>
                <w:rFonts w:cs="Calibri"/>
                <w:b/>
              </w:rPr>
              <w:t>, USD</w:t>
            </w:r>
          </w:p>
        </w:tc>
      </w:tr>
      <w:tr w:rsidR="00D76BEF" w:rsidRPr="00733D39" w:rsidTr="00B65B83">
        <w:trPr>
          <w:jc w:val="center"/>
        </w:trPr>
        <w:tc>
          <w:tcPr>
            <w:tcW w:w="9855" w:type="dxa"/>
            <w:gridSpan w:val="8"/>
            <w:shd w:val="clear" w:color="auto" w:fill="DDDDDD"/>
          </w:tcPr>
          <w:p w:rsidR="00D76BEF" w:rsidRPr="00C43EBD" w:rsidRDefault="00C43EBD" w:rsidP="00B038CF">
            <w:pPr>
              <w:overflowPunct w:val="0"/>
              <w:autoSpaceDE w:val="0"/>
              <w:autoSpaceDN w:val="0"/>
              <w:adjustRightInd w:val="0"/>
              <w:spacing w:after="0" w:line="240" w:lineRule="auto"/>
              <w:textAlignment w:val="baseline"/>
              <w:rPr>
                <w:rFonts w:cs="Calibri"/>
                <w:b/>
              </w:rPr>
            </w:pPr>
            <w:r w:rsidRPr="00C43EBD">
              <w:rPr>
                <w:rFonts w:cs="Calibri"/>
                <w:b/>
              </w:rPr>
              <w:t>Activity 1</w:t>
            </w:r>
            <w:r w:rsidR="00B038CF">
              <w:rPr>
                <w:rFonts w:cs="Calibri"/>
                <w:b/>
              </w:rPr>
              <w:t>.</w:t>
            </w:r>
            <w:r w:rsidRPr="00C43EBD">
              <w:rPr>
                <w:rFonts w:cs="Calibri"/>
                <w:b/>
              </w:rPr>
              <w:t xml:space="preserve"> </w:t>
            </w:r>
            <w:r w:rsidR="00B038CF" w:rsidRPr="00B038CF">
              <w:rPr>
                <w:rFonts w:cs="Calibri"/>
                <w:b/>
              </w:rPr>
              <w:t>Develop the communication strategy of the Youth Centers network, including the identity visibility elements (slogan, logo) and a user guide for their utilisation by the Youth Centers, by engaging young people in the development of their visual concept</w:t>
            </w:r>
          </w:p>
        </w:tc>
      </w:tr>
      <w:tr w:rsidR="00C43EBD" w:rsidRPr="00733D39" w:rsidTr="00B65B83">
        <w:trPr>
          <w:jc w:val="center"/>
        </w:trPr>
        <w:tc>
          <w:tcPr>
            <w:tcW w:w="9855" w:type="dxa"/>
            <w:gridSpan w:val="8"/>
            <w:shd w:val="clear" w:color="auto" w:fill="DDDDDD"/>
          </w:tcPr>
          <w:p w:rsidR="00C43EBD" w:rsidRPr="00733D39" w:rsidRDefault="00C43EBD" w:rsidP="00D76BEF">
            <w:pPr>
              <w:pStyle w:val="ListParagraph"/>
              <w:numPr>
                <w:ilvl w:val="0"/>
                <w:numId w:val="1"/>
              </w:numPr>
              <w:overflowPunct w:val="0"/>
              <w:autoSpaceDE w:val="0"/>
              <w:autoSpaceDN w:val="0"/>
              <w:adjustRightInd w:val="0"/>
              <w:spacing w:after="0" w:line="240" w:lineRule="auto"/>
              <w:contextualSpacing w:val="0"/>
              <w:textAlignment w:val="baseline"/>
              <w:rPr>
                <w:rFonts w:cs="Calibri"/>
                <w:lang w:val="en-US"/>
              </w:rPr>
            </w:pPr>
            <w:r w:rsidRPr="00733D39">
              <w:rPr>
                <w:rFonts w:cs="Calibri"/>
                <w:lang w:val="en-US"/>
              </w:rPr>
              <w:t>Professional Fees</w:t>
            </w:r>
          </w:p>
        </w:tc>
      </w:tr>
      <w:tr w:rsidR="00D76BEF" w:rsidRPr="00733D39" w:rsidTr="000F15FC">
        <w:trPr>
          <w:jc w:val="center"/>
        </w:trPr>
        <w:tc>
          <w:tcPr>
            <w:tcW w:w="648" w:type="dxa"/>
            <w:gridSpan w:val="2"/>
            <w:shd w:val="clear" w:color="auto" w:fill="auto"/>
          </w:tcPr>
          <w:p w:rsidR="00D76BEF" w:rsidRPr="00733D39" w:rsidRDefault="00C43EBD" w:rsidP="0083196D">
            <w:pPr>
              <w:spacing w:after="0" w:line="240" w:lineRule="auto"/>
              <w:jc w:val="both"/>
              <w:rPr>
                <w:rFonts w:cs="Calibri"/>
              </w:rPr>
            </w:pPr>
            <w:r>
              <w:rPr>
                <w:rFonts w:cs="Calibri"/>
              </w:rPr>
              <w:t>1.1</w:t>
            </w:r>
          </w:p>
        </w:tc>
        <w:tc>
          <w:tcPr>
            <w:tcW w:w="4207" w:type="dxa"/>
            <w:shd w:val="clear" w:color="auto" w:fill="auto"/>
          </w:tcPr>
          <w:p w:rsidR="00D76BEF" w:rsidRPr="00733D39" w:rsidRDefault="00C43EBD" w:rsidP="0083196D">
            <w:pPr>
              <w:spacing w:after="0" w:line="240" w:lineRule="auto"/>
              <w:jc w:val="both"/>
              <w:rPr>
                <w:rFonts w:cs="Calibri"/>
              </w:rPr>
            </w:pPr>
            <w:r>
              <w:rPr>
                <w:rFonts w:cs="Calibri"/>
              </w:rPr>
              <w:t>Team Leader</w:t>
            </w:r>
          </w:p>
        </w:tc>
        <w:tc>
          <w:tcPr>
            <w:tcW w:w="1080" w:type="dxa"/>
            <w:shd w:val="clear" w:color="auto" w:fill="auto"/>
          </w:tcPr>
          <w:p w:rsidR="00D76BEF" w:rsidRPr="00733D39" w:rsidRDefault="00D76BEF" w:rsidP="0083196D">
            <w:pPr>
              <w:spacing w:after="0" w:line="240" w:lineRule="auto"/>
              <w:jc w:val="both"/>
              <w:rPr>
                <w:rFonts w:cs="Calibri"/>
              </w:rPr>
            </w:pPr>
          </w:p>
        </w:tc>
        <w:tc>
          <w:tcPr>
            <w:tcW w:w="1431" w:type="dxa"/>
            <w:shd w:val="clear" w:color="auto" w:fill="auto"/>
          </w:tcPr>
          <w:p w:rsidR="00D76BEF" w:rsidRPr="00733D39" w:rsidRDefault="00D76BEF" w:rsidP="0083196D">
            <w:pPr>
              <w:spacing w:after="0" w:line="240" w:lineRule="auto"/>
              <w:jc w:val="both"/>
              <w:rPr>
                <w:rFonts w:cs="Calibri"/>
              </w:rPr>
            </w:pPr>
          </w:p>
        </w:tc>
        <w:tc>
          <w:tcPr>
            <w:tcW w:w="1244" w:type="dxa"/>
            <w:gridSpan w:val="2"/>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D76BEF" w:rsidRPr="00733D39" w:rsidTr="000F15FC">
        <w:trPr>
          <w:jc w:val="center"/>
        </w:trPr>
        <w:tc>
          <w:tcPr>
            <w:tcW w:w="648" w:type="dxa"/>
            <w:gridSpan w:val="2"/>
            <w:shd w:val="clear" w:color="auto" w:fill="auto"/>
          </w:tcPr>
          <w:p w:rsidR="00D76BEF" w:rsidRPr="00733D39" w:rsidRDefault="00C43EBD" w:rsidP="0083196D">
            <w:pPr>
              <w:spacing w:after="0" w:line="240" w:lineRule="auto"/>
              <w:jc w:val="both"/>
              <w:rPr>
                <w:rFonts w:cs="Calibri"/>
              </w:rPr>
            </w:pPr>
            <w:r>
              <w:rPr>
                <w:rFonts w:cs="Calibri"/>
              </w:rPr>
              <w:t>1.2</w:t>
            </w:r>
          </w:p>
        </w:tc>
        <w:tc>
          <w:tcPr>
            <w:tcW w:w="4207" w:type="dxa"/>
            <w:shd w:val="clear" w:color="auto" w:fill="auto"/>
          </w:tcPr>
          <w:p w:rsidR="00D76BEF" w:rsidRPr="00733D39" w:rsidRDefault="00C43EBD" w:rsidP="0083196D">
            <w:pPr>
              <w:spacing w:after="0" w:line="240" w:lineRule="auto"/>
              <w:jc w:val="both"/>
              <w:rPr>
                <w:rFonts w:cs="Calibri"/>
              </w:rPr>
            </w:pPr>
            <w:r>
              <w:rPr>
                <w:rFonts w:cs="Calibri"/>
              </w:rPr>
              <w:t xml:space="preserve">Expert 1 </w:t>
            </w:r>
            <w:r w:rsidRPr="00C43EBD">
              <w:rPr>
                <w:rFonts w:cs="Calibri"/>
                <w:i/>
                <w:color w:val="00B0F0"/>
              </w:rPr>
              <w:t>(please specify)</w:t>
            </w:r>
          </w:p>
        </w:tc>
        <w:tc>
          <w:tcPr>
            <w:tcW w:w="1080" w:type="dxa"/>
            <w:shd w:val="clear" w:color="auto" w:fill="auto"/>
          </w:tcPr>
          <w:p w:rsidR="00D76BEF" w:rsidRPr="00733D39" w:rsidRDefault="00D76BEF" w:rsidP="0083196D">
            <w:pPr>
              <w:spacing w:after="0" w:line="240" w:lineRule="auto"/>
              <w:jc w:val="both"/>
              <w:rPr>
                <w:rFonts w:cs="Calibri"/>
              </w:rPr>
            </w:pPr>
          </w:p>
        </w:tc>
        <w:tc>
          <w:tcPr>
            <w:tcW w:w="1431" w:type="dxa"/>
            <w:shd w:val="clear" w:color="auto" w:fill="auto"/>
          </w:tcPr>
          <w:p w:rsidR="00D76BEF" w:rsidRPr="00733D39" w:rsidRDefault="00D76BEF" w:rsidP="0083196D">
            <w:pPr>
              <w:spacing w:after="0" w:line="240" w:lineRule="auto"/>
              <w:jc w:val="both"/>
              <w:rPr>
                <w:rFonts w:cs="Calibri"/>
              </w:rPr>
            </w:pPr>
          </w:p>
        </w:tc>
        <w:tc>
          <w:tcPr>
            <w:tcW w:w="1244" w:type="dxa"/>
            <w:gridSpan w:val="2"/>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D76BEF" w:rsidRPr="00733D39" w:rsidTr="000F15FC">
        <w:trPr>
          <w:jc w:val="center"/>
        </w:trPr>
        <w:tc>
          <w:tcPr>
            <w:tcW w:w="648" w:type="dxa"/>
            <w:gridSpan w:val="2"/>
            <w:shd w:val="clear" w:color="auto" w:fill="auto"/>
          </w:tcPr>
          <w:p w:rsidR="00D76BEF" w:rsidRPr="00733D39" w:rsidRDefault="00C43EBD" w:rsidP="0083196D">
            <w:pPr>
              <w:spacing w:after="0" w:line="240" w:lineRule="auto"/>
              <w:jc w:val="both"/>
              <w:rPr>
                <w:rFonts w:cs="Calibri"/>
              </w:rPr>
            </w:pPr>
            <w:r>
              <w:rPr>
                <w:rFonts w:cs="Calibri"/>
              </w:rPr>
              <w:t>1.3</w:t>
            </w:r>
          </w:p>
        </w:tc>
        <w:tc>
          <w:tcPr>
            <w:tcW w:w="4207" w:type="dxa"/>
            <w:shd w:val="clear" w:color="auto" w:fill="auto"/>
          </w:tcPr>
          <w:p w:rsidR="00D76BEF" w:rsidRPr="00733D39" w:rsidRDefault="00C43EBD" w:rsidP="0083196D">
            <w:pPr>
              <w:spacing w:after="0" w:line="240" w:lineRule="auto"/>
              <w:jc w:val="both"/>
              <w:rPr>
                <w:rFonts w:cs="Calibri"/>
              </w:rPr>
            </w:pPr>
            <w:r>
              <w:rPr>
                <w:rFonts w:cs="Calibri"/>
              </w:rPr>
              <w:t xml:space="preserve">Expert 2 </w:t>
            </w:r>
            <w:r w:rsidRPr="00C43EBD">
              <w:rPr>
                <w:rFonts w:cs="Calibri"/>
                <w:i/>
                <w:color w:val="00B0F0"/>
              </w:rPr>
              <w:t>(please specify)</w:t>
            </w:r>
          </w:p>
        </w:tc>
        <w:tc>
          <w:tcPr>
            <w:tcW w:w="1080" w:type="dxa"/>
            <w:shd w:val="clear" w:color="auto" w:fill="auto"/>
          </w:tcPr>
          <w:p w:rsidR="00D76BEF" w:rsidRPr="00733D39" w:rsidRDefault="00D76BEF" w:rsidP="0083196D">
            <w:pPr>
              <w:spacing w:after="0" w:line="240" w:lineRule="auto"/>
              <w:jc w:val="both"/>
              <w:rPr>
                <w:rFonts w:cs="Calibri"/>
              </w:rPr>
            </w:pPr>
          </w:p>
        </w:tc>
        <w:tc>
          <w:tcPr>
            <w:tcW w:w="1431" w:type="dxa"/>
            <w:shd w:val="clear" w:color="auto" w:fill="auto"/>
          </w:tcPr>
          <w:p w:rsidR="00D76BEF" w:rsidRPr="00733D39" w:rsidRDefault="00D76BEF" w:rsidP="0083196D">
            <w:pPr>
              <w:spacing w:after="0" w:line="240" w:lineRule="auto"/>
              <w:jc w:val="both"/>
              <w:rPr>
                <w:rFonts w:cs="Calibri"/>
              </w:rPr>
            </w:pPr>
          </w:p>
        </w:tc>
        <w:tc>
          <w:tcPr>
            <w:tcW w:w="1244" w:type="dxa"/>
            <w:gridSpan w:val="2"/>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D76BEF" w:rsidRPr="00733D39" w:rsidTr="00B65B83">
        <w:trPr>
          <w:jc w:val="center"/>
        </w:trPr>
        <w:tc>
          <w:tcPr>
            <w:tcW w:w="8610" w:type="dxa"/>
            <w:gridSpan w:val="7"/>
            <w:tcBorders>
              <w:bottom w:val="single" w:sz="4" w:space="0" w:color="auto"/>
            </w:tcBorders>
            <w:shd w:val="clear" w:color="auto" w:fill="auto"/>
          </w:tcPr>
          <w:p w:rsidR="00D76BEF" w:rsidRPr="00733D39" w:rsidRDefault="00C43EBD" w:rsidP="0083196D">
            <w:pPr>
              <w:spacing w:after="0" w:line="240" w:lineRule="auto"/>
              <w:jc w:val="right"/>
              <w:rPr>
                <w:rFonts w:cs="Calibri"/>
                <w:i/>
              </w:rPr>
            </w:pPr>
            <w:r>
              <w:rPr>
                <w:rFonts w:cs="Calibri"/>
                <w:i/>
              </w:rPr>
              <w:t>Sub-</w:t>
            </w:r>
            <w:r w:rsidR="00D76BEF" w:rsidRPr="00733D39">
              <w:rPr>
                <w:rFonts w:cs="Calibri"/>
                <w:i/>
              </w:rPr>
              <w:t>Total Professional Fees</w:t>
            </w:r>
          </w:p>
        </w:tc>
        <w:tc>
          <w:tcPr>
            <w:tcW w:w="1245" w:type="dxa"/>
            <w:tcBorders>
              <w:bottom w:val="single" w:sz="4" w:space="0" w:color="auto"/>
            </w:tcBorders>
            <w:shd w:val="clear" w:color="auto" w:fill="auto"/>
          </w:tcPr>
          <w:p w:rsidR="00D76BEF" w:rsidRPr="00733D39" w:rsidRDefault="00D76BEF" w:rsidP="0083196D">
            <w:pPr>
              <w:spacing w:after="0" w:line="240" w:lineRule="auto"/>
              <w:jc w:val="right"/>
              <w:rPr>
                <w:rFonts w:cs="Calibri"/>
              </w:rPr>
            </w:pPr>
            <w:r w:rsidRPr="00733D39">
              <w:rPr>
                <w:rFonts w:cs="Calibri"/>
              </w:rPr>
              <w:t>$$</w:t>
            </w:r>
          </w:p>
        </w:tc>
      </w:tr>
      <w:tr w:rsidR="00D76BEF" w:rsidRPr="00733D39" w:rsidTr="00B65B83">
        <w:trPr>
          <w:jc w:val="center"/>
        </w:trPr>
        <w:tc>
          <w:tcPr>
            <w:tcW w:w="9855" w:type="dxa"/>
            <w:gridSpan w:val="8"/>
            <w:shd w:val="clear" w:color="auto" w:fill="DDDDDD"/>
          </w:tcPr>
          <w:p w:rsidR="00D76BEF" w:rsidRPr="00733D39" w:rsidRDefault="00C43EBD" w:rsidP="00D76BEF">
            <w:pPr>
              <w:pStyle w:val="ListParagraph"/>
              <w:numPr>
                <w:ilvl w:val="0"/>
                <w:numId w:val="1"/>
              </w:numPr>
              <w:overflowPunct w:val="0"/>
              <w:autoSpaceDE w:val="0"/>
              <w:autoSpaceDN w:val="0"/>
              <w:adjustRightInd w:val="0"/>
              <w:spacing w:after="0" w:line="240" w:lineRule="auto"/>
              <w:contextualSpacing w:val="0"/>
              <w:jc w:val="both"/>
              <w:textAlignment w:val="baseline"/>
              <w:rPr>
                <w:rFonts w:cs="Calibri"/>
                <w:lang w:val="en-US"/>
              </w:rPr>
            </w:pPr>
            <w:r>
              <w:rPr>
                <w:rFonts w:cs="Calibri"/>
                <w:lang w:val="en-US"/>
              </w:rPr>
              <w:t>Other</w:t>
            </w:r>
            <w:r w:rsidR="00D76BEF" w:rsidRPr="00733D39">
              <w:rPr>
                <w:rFonts w:cs="Calibri"/>
                <w:lang w:val="en-US"/>
              </w:rPr>
              <w:t xml:space="preserve"> expenses</w:t>
            </w:r>
          </w:p>
        </w:tc>
      </w:tr>
      <w:tr w:rsidR="00D76BEF" w:rsidRPr="00733D39" w:rsidTr="000F15FC">
        <w:trPr>
          <w:jc w:val="center"/>
        </w:trPr>
        <w:tc>
          <w:tcPr>
            <w:tcW w:w="648" w:type="dxa"/>
            <w:gridSpan w:val="2"/>
            <w:shd w:val="clear" w:color="auto" w:fill="auto"/>
          </w:tcPr>
          <w:p w:rsidR="00D76BEF" w:rsidRPr="00733D39" w:rsidRDefault="00C43EBD" w:rsidP="0083196D">
            <w:pPr>
              <w:spacing w:after="0" w:line="240" w:lineRule="auto"/>
              <w:jc w:val="both"/>
              <w:rPr>
                <w:rFonts w:cs="Calibri"/>
              </w:rPr>
            </w:pPr>
            <w:r>
              <w:rPr>
                <w:rFonts w:cs="Calibri"/>
              </w:rPr>
              <w:t>2.1</w:t>
            </w:r>
          </w:p>
        </w:tc>
        <w:tc>
          <w:tcPr>
            <w:tcW w:w="4207" w:type="dxa"/>
            <w:shd w:val="clear" w:color="auto" w:fill="auto"/>
          </w:tcPr>
          <w:p w:rsidR="00D76BEF" w:rsidRPr="00733D39" w:rsidRDefault="00C43EBD" w:rsidP="0083196D">
            <w:pPr>
              <w:spacing w:after="0" w:line="240" w:lineRule="auto"/>
              <w:jc w:val="both"/>
              <w:rPr>
                <w:rFonts w:cs="Calibri"/>
              </w:rPr>
            </w:pPr>
            <w:r w:rsidRPr="00B80882">
              <w:rPr>
                <w:rFonts w:cs="Calibri"/>
                <w:i/>
                <w:color w:val="00B0F0"/>
              </w:rPr>
              <w:t>(please specify)</w:t>
            </w:r>
          </w:p>
        </w:tc>
        <w:tc>
          <w:tcPr>
            <w:tcW w:w="1080" w:type="dxa"/>
            <w:shd w:val="clear" w:color="auto" w:fill="auto"/>
          </w:tcPr>
          <w:p w:rsidR="00D76BEF" w:rsidRPr="00733D39" w:rsidRDefault="00D76BEF" w:rsidP="0083196D">
            <w:pPr>
              <w:spacing w:after="0" w:line="240" w:lineRule="auto"/>
              <w:jc w:val="both"/>
              <w:rPr>
                <w:rFonts w:cs="Calibri"/>
              </w:rPr>
            </w:pPr>
          </w:p>
        </w:tc>
        <w:tc>
          <w:tcPr>
            <w:tcW w:w="1431" w:type="dxa"/>
            <w:shd w:val="clear" w:color="auto" w:fill="auto"/>
          </w:tcPr>
          <w:p w:rsidR="00D76BEF" w:rsidRPr="00733D39" w:rsidRDefault="00D76BEF" w:rsidP="0083196D">
            <w:pPr>
              <w:spacing w:after="0" w:line="240" w:lineRule="auto"/>
              <w:jc w:val="both"/>
              <w:rPr>
                <w:rFonts w:cs="Calibri"/>
              </w:rPr>
            </w:pPr>
          </w:p>
        </w:tc>
        <w:tc>
          <w:tcPr>
            <w:tcW w:w="1244" w:type="dxa"/>
            <w:gridSpan w:val="2"/>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D76BEF" w:rsidRPr="00733D39" w:rsidTr="000F15FC">
        <w:trPr>
          <w:jc w:val="center"/>
        </w:trPr>
        <w:tc>
          <w:tcPr>
            <w:tcW w:w="648" w:type="dxa"/>
            <w:gridSpan w:val="2"/>
            <w:shd w:val="clear" w:color="auto" w:fill="auto"/>
          </w:tcPr>
          <w:p w:rsidR="00D76BEF" w:rsidRPr="00733D39" w:rsidRDefault="00C43EBD" w:rsidP="0083196D">
            <w:pPr>
              <w:spacing w:after="0" w:line="240" w:lineRule="auto"/>
              <w:jc w:val="both"/>
              <w:rPr>
                <w:rFonts w:cs="Calibri"/>
              </w:rPr>
            </w:pPr>
            <w:r>
              <w:rPr>
                <w:rFonts w:cs="Calibri"/>
              </w:rPr>
              <w:t>2.2</w:t>
            </w:r>
          </w:p>
        </w:tc>
        <w:tc>
          <w:tcPr>
            <w:tcW w:w="4207" w:type="dxa"/>
            <w:shd w:val="clear" w:color="auto" w:fill="auto"/>
          </w:tcPr>
          <w:p w:rsidR="00D76BEF" w:rsidRPr="00733D39" w:rsidRDefault="00C43EBD" w:rsidP="0083196D">
            <w:pPr>
              <w:spacing w:after="0" w:line="240" w:lineRule="auto"/>
              <w:jc w:val="both"/>
              <w:rPr>
                <w:rFonts w:cs="Calibri"/>
              </w:rPr>
            </w:pPr>
            <w:r w:rsidRPr="00B80882">
              <w:rPr>
                <w:rFonts w:cs="Calibri"/>
                <w:i/>
                <w:color w:val="00B0F0"/>
              </w:rPr>
              <w:t>(please specify)</w:t>
            </w:r>
          </w:p>
        </w:tc>
        <w:tc>
          <w:tcPr>
            <w:tcW w:w="1080" w:type="dxa"/>
            <w:shd w:val="clear" w:color="auto" w:fill="auto"/>
          </w:tcPr>
          <w:p w:rsidR="00D76BEF" w:rsidRPr="00733D39" w:rsidRDefault="00D76BEF" w:rsidP="0083196D">
            <w:pPr>
              <w:spacing w:after="0" w:line="240" w:lineRule="auto"/>
              <w:jc w:val="both"/>
              <w:rPr>
                <w:rFonts w:cs="Calibri"/>
              </w:rPr>
            </w:pPr>
          </w:p>
        </w:tc>
        <w:tc>
          <w:tcPr>
            <w:tcW w:w="1431" w:type="dxa"/>
            <w:shd w:val="clear" w:color="auto" w:fill="auto"/>
          </w:tcPr>
          <w:p w:rsidR="00D76BEF" w:rsidRPr="00733D39" w:rsidRDefault="00D76BEF" w:rsidP="0083196D">
            <w:pPr>
              <w:spacing w:after="0" w:line="240" w:lineRule="auto"/>
              <w:jc w:val="both"/>
              <w:rPr>
                <w:rFonts w:cs="Calibri"/>
              </w:rPr>
            </w:pPr>
          </w:p>
        </w:tc>
        <w:tc>
          <w:tcPr>
            <w:tcW w:w="1244" w:type="dxa"/>
            <w:gridSpan w:val="2"/>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B80882" w:rsidRPr="00733D39" w:rsidTr="000F15FC">
        <w:trPr>
          <w:jc w:val="center"/>
        </w:trPr>
        <w:tc>
          <w:tcPr>
            <w:tcW w:w="648" w:type="dxa"/>
            <w:gridSpan w:val="2"/>
            <w:shd w:val="clear" w:color="auto" w:fill="auto"/>
          </w:tcPr>
          <w:p w:rsidR="00B80882" w:rsidRDefault="00B80882" w:rsidP="0083196D">
            <w:pPr>
              <w:spacing w:after="0" w:line="240" w:lineRule="auto"/>
              <w:jc w:val="both"/>
              <w:rPr>
                <w:rFonts w:cs="Calibri"/>
              </w:rPr>
            </w:pPr>
            <w:r>
              <w:rPr>
                <w:rFonts w:cs="Calibri"/>
              </w:rPr>
              <w:t>2.3</w:t>
            </w:r>
          </w:p>
        </w:tc>
        <w:tc>
          <w:tcPr>
            <w:tcW w:w="4207" w:type="dxa"/>
            <w:shd w:val="clear" w:color="auto" w:fill="auto"/>
          </w:tcPr>
          <w:p w:rsidR="00B80882" w:rsidRPr="00B80882" w:rsidRDefault="00B80882" w:rsidP="0083196D">
            <w:pPr>
              <w:spacing w:after="0" w:line="240" w:lineRule="auto"/>
              <w:jc w:val="both"/>
              <w:rPr>
                <w:rFonts w:cs="Calibri"/>
                <w:i/>
                <w:color w:val="00B0F0"/>
              </w:rPr>
            </w:pPr>
            <w:r w:rsidRPr="00B80882">
              <w:rPr>
                <w:rFonts w:cs="Calibri"/>
                <w:i/>
                <w:color w:val="00B0F0"/>
              </w:rPr>
              <w:t>(please specify)</w:t>
            </w:r>
          </w:p>
        </w:tc>
        <w:tc>
          <w:tcPr>
            <w:tcW w:w="1080" w:type="dxa"/>
            <w:shd w:val="clear" w:color="auto" w:fill="auto"/>
          </w:tcPr>
          <w:p w:rsidR="00B80882" w:rsidRPr="00733D39" w:rsidRDefault="00B80882" w:rsidP="0083196D">
            <w:pPr>
              <w:spacing w:after="0" w:line="240" w:lineRule="auto"/>
              <w:jc w:val="both"/>
              <w:rPr>
                <w:rFonts w:cs="Calibri"/>
              </w:rPr>
            </w:pPr>
          </w:p>
        </w:tc>
        <w:tc>
          <w:tcPr>
            <w:tcW w:w="1431" w:type="dxa"/>
            <w:shd w:val="clear" w:color="auto" w:fill="auto"/>
          </w:tcPr>
          <w:p w:rsidR="00B80882" w:rsidRPr="00733D39" w:rsidRDefault="00B80882" w:rsidP="0083196D">
            <w:pPr>
              <w:spacing w:after="0" w:line="240" w:lineRule="auto"/>
              <w:jc w:val="both"/>
              <w:rPr>
                <w:rFonts w:cs="Calibri"/>
              </w:rPr>
            </w:pPr>
          </w:p>
        </w:tc>
        <w:tc>
          <w:tcPr>
            <w:tcW w:w="1244" w:type="dxa"/>
            <w:gridSpan w:val="2"/>
            <w:shd w:val="clear" w:color="auto" w:fill="auto"/>
          </w:tcPr>
          <w:p w:rsidR="00B80882" w:rsidRPr="00733D39" w:rsidRDefault="00B80882" w:rsidP="0083196D">
            <w:pPr>
              <w:spacing w:after="0" w:line="240" w:lineRule="auto"/>
              <w:jc w:val="both"/>
              <w:rPr>
                <w:rFonts w:cs="Calibri"/>
              </w:rPr>
            </w:pPr>
          </w:p>
        </w:tc>
        <w:tc>
          <w:tcPr>
            <w:tcW w:w="1245" w:type="dxa"/>
            <w:shd w:val="clear" w:color="auto" w:fill="auto"/>
          </w:tcPr>
          <w:p w:rsidR="00B80882" w:rsidRPr="00733D39" w:rsidRDefault="00B80882" w:rsidP="0083196D">
            <w:pPr>
              <w:spacing w:after="0" w:line="240" w:lineRule="auto"/>
              <w:jc w:val="both"/>
              <w:rPr>
                <w:rFonts w:cs="Calibri"/>
              </w:rPr>
            </w:pPr>
          </w:p>
        </w:tc>
      </w:tr>
      <w:tr w:rsidR="00D76BEF" w:rsidRPr="00733D39" w:rsidTr="00B65B83">
        <w:trPr>
          <w:jc w:val="center"/>
        </w:trPr>
        <w:tc>
          <w:tcPr>
            <w:tcW w:w="8610" w:type="dxa"/>
            <w:gridSpan w:val="7"/>
            <w:tcBorders>
              <w:bottom w:val="single" w:sz="4" w:space="0" w:color="auto"/>
            </w:tcBorders>
            <w:shd w:val="clear" w:color="auto" w:fill="auto"/>
          </w:tcPr>
          <w:p w:rsidR="00D76BEF" w:rsidRPr="00733D39" w:rsidRDefault="00B65B83" w:rsidP="00B65B83">
            <w:pPr>
              <w:spacing w:after="0" w:line="240" w:lineRule="auto"/>
              <w:jc w:val="right"/>
              <w:rPr>
                <w:rFonts w:cs="Calibri"/>
                <w:i/>
              </w:rPr>
            </w:pPr>
            <w:r>
              <w:rPr>
                <w:rFonts w:cs="Calibri"/>
                <w:i/>
              </w:rPr>
              <w:t>Sub-</w:t>
            </w:r>
            <w:r w:rsidR="00D76BEF" w:rsidRPr="00733D39">
              <w:rPr>
                <w:rFonts w:cs="Calibri"/>
                <w:i/>
              </w:rPr>
              <w:t xml:space="preserve">Total </w:t>
            </w:r>
            <w:r>
              <w:rPr>
                <w:rFonts w:cs="Calibri"/>
                <w:i/>
              </w:rPr>
              <w:t>Other</w:t>
            </w:r>
            <w:r w:rsidR="00D76BEF" w:rsidRPr="00733D39">
              <w:rPr>
                <w:rFonts w:cs="Calibri"/>
                <w:i/>
              </w:rPr>
              <w:t xml:space="preserve"> Expenses</w:t>
            </w:r>
          </w:p>
        </w:tc>
        <w:tc>
          <w:tcPr>
            <w:tcW w:w="1245" w:type="dxa"/>
            <w:tcBorders>
              <w:bottom w:val="single" w:sz="4" w:space="0" w:color="auto"/>
            </w:tcBorders>
            <w:shd w:val="clear" w:color="auto" w:fill="auto"/>
          </w:tcPr>
          <w:p w:rsidR="00D76BEF" w:rsidRPr="00733D39" w:rsidRDefault="00D76BEF" w:rsidP="0083196D">
            <w:pPr>
              <w:spacing w:after="0" w:line="240" w:lineRule="auto"/>
              <w:jc w:val="right"/>
              <w:rPr>
                <w:rFonts w:cs="Calibri"/>
              </w:rPr>
            </w:pPr>
            <w:r w:rsidRPr="00733D39">
              <w:rPr>
                <w:rFonts w:cs="Calibri"/>
              </w:rPr>
              <w:t>$$</w:t>
            </w:r>
          </w:p>
        </w:tc>
      </w:tr>
      <w:tr w:rsidR="00B65B83" w:rsidRPr="00733D39" w:rsidTr="00B80882">
        <w:trPr>
          <w:jc w:val="center"/>
        </w:trPr>
        <w:tc>
          <w:tcPr>
            <w:tcW w:w="8610" w:type="dxa"/>
            <w:gridSpan w:val="7"/>
            <w:tcBorders>
              <w:bottom w:val="single" w:sz="4" w:space="0" w:color="auto"/>
            </w:tcBorders>
            <w:shd w:val="clear" w:color="auto" w:fill="E2EFD9" w:themeFill="accent6" w:themeFillTint="33"/>
          </w:tcPr>
          <w:p w:rsidR="00B65B83" w:rsidRPr="00B65B83" w:rsidRDefault="00B65B83" w:rsidP="0083196D">
            <w:pPr>
              <w:spacing w:after="0" w:line="240" w:lineRule="auto"/>
              <w:jc w:val="right"/>
              <w:rPr>
                <w:rFonts w:cs="Calibri"/>
                <w:b/>
                <w:i/>
              </w:rPr>
            </w:pPr>
            <w:r w:rsidRPr="00B65B83">
              <w:rPr>
                <w:rFonts w:cs="Calibri"/>
                <w:b/>
                <w:i/>
              </w:rPr>
              <w:t>Total Activity 1</w:t>
            </w:r>
          </w:p>
        </w:tc>
        <w:tc>
          <w:tcPr>
            <w:tcW w:w="1245" w:type="dxa"/>
            <w:tcBorders>
              <w:bottom w:val="single" w:sz="4" w:space="0" w:color="auto"/>
            </w:tcBorders>
            <w:shd w:val="clear" w:color="auto" w:fill="E2EFD9" w:themeFill="accent6" w:themeFillTint="33"/>
          </w:tcPr>
          <w:p w:rsidR="00B65B83" w:rsidRPr="00B65B83" w:rsidRDefault="00B65B83" w:rsidP="0083196D">
            <w:pPr>
              <w:spacing w:after="0" w:line="240" w:lineRule="auto"/>
              <w:jc w:val="right"/>
              <w:rPr>
                <w:rFonts w:cs="Calibri"/>
                <w:b/>
              </w:rPr>
            </w:pPr>
            <w:r w:rsidRPr="00733D39">
              <w:rPr>
                <w:rFonts w:cs="Calibri"/>
              </w:rPr>
              <w:t>$$</w:t>
            </w:r>
          </w:p>
        </w:tc>
      </w:tr>
      <w:tr w:rsidR="00B65B83" w:rsidRPr="00733D39" w:rsidTr="00B80882">
        <w:trPr>
          <w:jc w:val="center"/>
        </w:trPr>
        <w:tc>
          <w:tcPr>
            <w:tcW w:w="9855" w:type="dxa"/>
            <w:gridSpan w:val="8"/>
            <w:shd w:val="clear" w:color="auto" w:fill="BFBFBF" w:themeFill="background1" w:themeFillShade="BF"/>
          </w:tcPr>
          <w:p w:rsidR="00B65B83" w:rsidRPr="00C43EBD" w:rsidRDefault="00B65B83" w:rsidP="00B65B83">
            <w:pPr>
              <w:overflowPunct w:val="0"/>
              <w:autoSpaceDE w:val="0"/>
              <w:autoSpaceDN w:val="0"/>
              <w:adjustRightInd w:val="0"/>
              <w:spacing w:after="0" w:line="240" w:lineRule="auto"/>
              <w:textAlignment w:val="baseline"/>
              <w:rPr>
                <w:rFonts w:cs="Calibri"/>
                <w:b/>
              </w:rPr>
            </w:pPr>
            <w:r w:rsidRPr="00733D39">
              <w:rPr>
                <w:rFonts w:cs="Arial"/>
                <w:b/>
              </w:rPr>
              <w:t>Activity 2.</w:t>
            </w:r>
            <w:r w:rsidRPr="00733D39">
              <w:rPr>
                <w:rFonts w:cs="Arial"/>
              </w:rPr>
              <w:t xml:space="preserve"> </w:t>
            </w:r>
            <w:r w:rsidR="00B038CF" w:rsidRPr="00B038CF">
              <w:rPr>
                <w:rFonts w:cs="Arial"/>
                <w:b/>
              </w:rPr>
              <w:t>Design and layout of the visual identity elements of the Youth Centres (logo and slogan, banners, pens, posters, leaflets, etc.)</w:t>
            </w:r>
            <w:r w:rsidRPr="00733D39">
              <w:rPr>
                <w:rFonts w:cs="Arial"/>
                <w:b/>
              </w:rPr>
              <w:t>.</w:t>
            </w:r>
          </w:p>
        </w:tc>
      </w:tr>
      <w:tr w:rsidR="00B65B83" w:rsidRPr="00733D39" w:rsidTr="0083196D">
        <w:trPr>
          <w:jc w:val="center"/>
        </w:trPr>
        <w:tc>
          <w:tcPr>
            <w:tcW w:w="9855" w:type="dxa"/>
            <w:gridSpan w:val="8"/>
            <w:shd w:val="clear" w:color="auto" w:fill="DDDDDD"/>
          </w:tcPr>
          <w:p w:rsidR="00B65B83" w:rsidRPr="00733D39" w:rsidRDefault="00B65B83" w:rsidP="00B65B83">
            <w:pPr>
              <w:pStyle w:val="ListParagraph"/>
              <w:numPr>
                <w:ilvl w:val="0"/>
                <w:numId w:val="3"/>
              </w:numPr>
              <w:overflowPunct w:val="0"/>
              <w:autoSpaceDE w:val="0"/>
              <w:autoSpaceDN w:val="0"/>
              <w:adjustRightInd w:val="0"/>
              <w:spacing w:after="0" w:line="240" w:lineRule="auto"/>
              <w:contextualSpacing w:val="0"/>
              <w:textAlignment w:val="baseline"/>
              <w:rPr>
                <w:rFonts w:cs="Calibri"/>
                <w:lang w:val="en-US"/>
              </w:rPr>
            </w:pPr>
            <w:r w:rsidRPr="00733D39">
              <w:rPr>
                <w:rFonts w:cs="Calibri"/>
                <w:lang w:val="en-US"/>
              </w:rPr>
              <w:t>Professional Fees</w:t>
            </w:r>
          </w:p>
        </w:tc>
      </w:tr>
      <w:tr w:rsidR="00B65B83" w:rsidRPr="00733D39" w:rsidTr="000F15FC">
        <w:trPr>
          <w:jc w:val="center"/>
        </w:trPr>
        <w:tc>
          <w:tcPr>
            <w:tcW w:w="625" w:type="dxa"/>
            <w:shd w:val="clear" w:color="auto" w:fill="auto"/>
          </w:tcPr>
          <w:p w:rsidR="00B65B83" w:rsidRPr="00733D39" w:rsidRDefault="00B65B83" w:rsidP="00B65B83">
            <w:pPr>
              <w:spacing w:after="0" w:line="240" w:lineRule="auto"/>
              <w:jc w:val="both"/>
              <w:rPr>
                <w:rFonts w:cs="Calibri"/>
              </w:rPr>
            </w:pPr>
            <w:r>
              <w:rPr>
                <w:rFonts w:cs="Calibri"/>
              </w:rPr>
              <w:t>1.1</w:t>
            </w:r>
          </w:p>
        </w:tc>
        <w:tc>
          <w:tcPr>
            <w:tcW w:w="4230" w:type="dxa"/>
            <w:gridSpan w:val="2"/>
            <w:shd w:val="clear" w:color="auto" w:fill="auto"/>
          </w:tcPr>
          <w:p w:rsidR="00B65B83" w:rsidRPr="00733D39" w:rsidRDefault="00B038CF" w:rsidP="00B65B83">
            <w:pPr>
              <w:spacing w:after="0" w:line="240" w:lineRule="auto"/>
              <w:jc w:val="both"/>
              <w:rPr>
                <w:rFonts w:cs="Calibri"/>
              </w:rPr>
            </w:pPr>
            <w:r>
              <w:rPr>
                <w:rFonts w:cs="Calibri"/>
              </w:rPr>
              <w:t>Team Leader</w:t>
            </w:r>
          </w:p>
        </w:tc>
        <w:tc>
          <w:tcPr>
            <w:tcW w:w="1080" w:type="dxa"/>
            <w:shd w:val="clear" w:color="auto" w:fill="auto"/>
          </w:tcPr>
          <w:p w:rsidR="00B65B83" w:rsidRPr="00733D39" w:rsidRDefault="00B65B83" w:rsidP="00B65B83">
            <w:pPr>
              <w:spacing w:after="0" w:line="240" w:lineRule="auto"/>
              <w:jc w:val="both"/>
              <w:rPr>
                <w:rFonts w:cs="Calibri"/>
              </w:rPr>
            </w:pPr>
          </w:p>
        </w:tc>
        <w:tc>
          <w:tcPr>
            <w:tcW w:w="1440" w:type="dxa"/>
            <w:gridSpan w:val="2"/>
            <w:shd w:val="clear" w:color="auto" w:fill="auto"/>
          </w:tcPr>
          <w:p w:rsidR="00B65B83" w:rsidRPr="00733D39" w:rsidRDefault="00B65B83" w:rsidP="00B65B83">
            <w:pPr>
              <w:spacing w:after="0" w:line="240" w:lineRule="auto"/>
              <w:jc w:val="both"/>
              <w:rPr>
                <w:rFonts w:cs="Calibri"/>
              </w:rPr>
            </w:pPr>
          </w:p>
        </w:tc>
        <w:tc>
          <w:tcPr>
            <w:tcW w:w="1235" w:type="dxa"/>
            <w:shd w:val="clear" w:color="auto" w:fill="auto"/>
          </w:tcPr>
          <w:p w:rsidR="00B65B83" w:rsidRPr="00733D39" w:rsidRDefault="00B65B83" w:rsidP="00B65B83">
            <w:pPr>
              <w:spacing w:after="0" w:line="240" w:lineRule="auto"/>
              <w:jc w:val="both"/>
              <w:rPr>
                <w:rFonts w:cs="Calibri"/>
              </w:rPr>
            </w:pPr>
          </w:p>
        </w:tc>
        <w:tc>
          <w:tcPr>
            <w:tcW w:w="1245" w:type="dxa"/>
            <w:shd w:val="clear" w:color="auto" w:fill="auto"/>
          </w:tcPr>
          <w:p w:rsidR="00B65B83" w:rsidRPr="00733D39" w:rsidRDefault="00B65B83" w:rsidP="00B65B83">
            <w:pPr>
              <w:spacing w:after="0" w:line="240" w:lineRule="auto"/>
              <w:jc w:val="both"/>
              <w:rPr>
                <w:rFonts w:cs="Calibri"/>
              </w:rPr>
            </w:pPr>
          </w:p>
        </w:tc>
      </w:tr>
      <w:tr w:rsidR="00B65B83" w:rsidRPr="00733D39" w:rsidTr="000F15FC">
        <w:trPr>
          <w:jc w:val="center"/>
        </w:trPr>
        <w:tc>
          <w:tcPr>
            <w:tcW w:w="625" w:type="dxa"/>
            <w:shd w:val="clear" w:color="auto" w:fill="auto"/>
          </w:tcPr>
          <w:p w:rsidR="00B65B83" w:rsidRPr="00733D39" w:rsidRDefault="00B65B83" w:rsidP="00B65B83">
            <w:pPr>
              <w:spacing w:after="0" w:line="240" w:lineRule="auto"/>
              <w:jc w:val="both"/>
              <w:rPr>
                <w:rFonts w:cs="Calibri"/>
              </w:rPr>
            </w:pPr>
            <w:r>
              <w:rPr>
                <w:rFonts w:cs="Calibri"/>
              </w:rPr>
              <w:t>1.2</w:t>
            </w:r>
          </w:p>
        </w:tc>
        <w:tc>
          <w:tcPr>
            <w:tcW w:w="4230" w:type="dxa"/>
            <w:gridSpan w:val="2"/>
            <w:shd w:val="clear" w:color="auto" w:fill="auto"/>
          </w:tcPr>
          <w:p w:rsidR="00B65B83" w:rsidRPr="00733D39" w:rsidRDefault="00B65B83" w:rsidP="00B65B83">
            <w:pPr>
              <w:spacing w:after="0" w:line="240" w:lineRule="auto"/>
              <w:jc w:val="both"/>
              <w:rPr>
                <w:rFonts w:cs="Calibri"/>
              </w:rPr>
            </w:pPr>
            <w:r>
              <w:rPr>
                <w:rFonts w:cs="Calibri"/>
              </w:rPr>
              <w:t xml:space="preserve">Expert 2 </w:t>
            </w:r>
            <w:r w:rsidRPr="00C43EBD">
              <w:rPr>
                <w:rFonts w:cs="Calibri"/>
                <w:i/>
                <w:color w:val="00B0F0"/>
              </w:rPr>
              <w:t>(please specify)</w:t>
            </w:r>
          </w:p>
        </w:tc>
        <w:tc>
          <w:tcPr>
            <w:tcW w:w="1080" w:type="dxa"/>
            <w:shd w:val="clear" w:color="auto" w:fill="auto"/>
          </w:tcPr>
          <w:p w:rsidR="00B65B83" w:rsidRPr="00733D39" w:rsidRDefault="00B65B83" w:rsidP="00B65B83">
            <w:pPr>
              <w:spacing w:after="0" w:line="240" w:lineRule="auto"/>
              <w:jc w:val="both"/>
              <w:rPr>
                <w:rFonts w:cs="Calibri"/>
              </w:rPr>
            </w:pPr>
          </w:p>
        </w:tc>
        <w:tc>
          <w:tcPr>
            <w:tcW w:w="1440" w:type="dxa"/>
            <w:gridSpan w:val="2"/>
            <w:shd w:val="clear" w:color="auto" w:fill="auto"/>
          </w:tcPr>
          <w:p w:rsidR="00B65B83" w:rsidRPr="00733D39" w:rsidRDefault="00B65B83" w:rsidP="00B65B83">
            <w:pPr>
              <w:spacing w:after="0" w:line="240" w:lineRule="auto"/>
              <w:jc w:val="both"/>
              <w:rPr>
                <w:rFonts w:cs="Calibri"/>
              </w:rPr>
            </w:pPr>
          </w:p>
        </w:tc>
        <w:tc>
          <w:tcPr>
            <w:tcW w:w="1235" w:type="dxa"/>
            <w:shd w:val="clear" w:color="auto" w:fill="auto"/>
          </w:tcPr>
          <w:p w:rsidR="00B65B83" w:rsidRPr="00733D39" w:rsidRDefault="00B65B83" w:rsidP="00B65B83">
            <w:pPr>
              <w:spacing w:after="0" w:line="240" w:lineRule="auto"/>
              <w:jc w:val="both"/>
              <w:rPr>
                <w:rFonts w:cs="Calibri"/>
              </w:rPr>
            </w:pPr>
          </w:p>
        </w:tc>
        <w:tc>
          <w:tcPr>
            <w:tcW w:w="1245" w:type="dxa"/>
            <w:shd w:val="clear" w:color="auto" w:fill="auto"/>
          </w:tcPr>
          <w:p w:rsidR="00B65B83" w:rsidRPr="00733D39" w:rsidRDefault="00B65B83" w:rsidP="00B65B83">
            <w:pPr>
              <w:spacing w:after="0" w:line="240" w:lineRule="auto"/>
              <w:jc w:val="both"/>
              <w:rPr>
                <w:rFonts w:cs="Calibri"/>
              </w:rPr>
            </w:pPr>
          </w:p>
        </w:tc>
      </w:tr>
      <w:tr w:rsidR="00B65B83" w:rsidRPr="00733D39" w:rsidTr="000F15FC">
        <w:trPr>
          <w:jc w:val="center"/>
        </w:trPr>
        <w:tc>
          <w:tcPr>
            <w:tcW w:w="625" w:type="dxa"/>
            <w:shd w:val="clear" w:color="auto" w:fill="auto"/>
          </w:tcPr>
          <w:p w:rsidR="00B65B83" w:rsidRPr="00733D39" w:rsidRDefault="00B65B83" w:rsidP="00B65B83">
            <w:pPr>
              <w:spacing w:after="0" w:line="240" w:lineRule="auto"/>
              <w:jc w:val="both"/>
              <w:rPr>
                <w:rFonts w:cs="Calibri"/>
              </w:rPr>
            </w:pPr>
            <w:r>
              <w:rPr>
                <w:rFonts w:cs="Calibri"/>
              </w:rPr>
              <w:t>1.3</w:t>
            </w:r>
          </w:p>
        </w:tc>
        <w:tc>
          <w:tcPr>
            <w:tcW w:w="4230" w:type="dxa"/>
            <w:gridSpan w:val="2"/>
            <w:shd w:val="clear" w:color="auto" w:fill="auto"/>
          </w:tcPr>
          <w:p w:rsidR="00B65B83" w:rsidRPr="00733D39" w:rsidRDefault="00B65B83" w:rsidP="00B65B83">
            <w:pPr>
              <w:spacing w:after="0" w:line="240" w:lineRule="auto"/>
              <w:jc w:val="both"/>
              <w:rPr>
                <w:rFonts w:cs="Calibri"/>
              </w:rPr>
            </w:pPr>
            <w:r>
              <w:rPr>
                <w:rFonts w:cs="Calibri"/>
              </w:rPr>
              <w:t xml:space="preserve">Expert 3 </w:t>
            </w:r>
            <w:r w:rsidRPr="00C43EBD">
              <w:rPr>
                <w:rFonts w:cs="Calibri"/>
                <w:i/>
                <w:color w:val="00B0F0"/>
              </w:rPr>
              <w:t>(please specify)</w:t>
            </w:r>
          </w:p>
        </w:tc>
        <w:tc>
          <w:tcPr>
            <w:tcW w:w="1080" w:type="dxa"/>
            <w:shd w:val="clear" w:color="auto" w:fill="auto"/>
          </w:tcPr>
          <w:p w:rsidR="00B65B83" w:rsidRPr="00733D39" w:rsidRDefault="00B65B83" w:rsidP="00B65B83">
            <w:pPr>
              <w:spacing w:after="0" w:line="240" w:lineRule="auto"/>
              <w:jc w:val="both"/>
              <w:rPr>
                <w:rFonts w:cs="Calibri"/>
              </w:rPr>
            </w:pPr>
          </w:p>
        </w:tc>
        <w:tc>
          <w:tcPr>
            <w:tcW w:w="1440" w:type="dxa"/>
            <w:gridSpan w:val="2"/>
            <w:shd w:val="clear" w:color="auto" w:fill="auto"/>
          </w:tcPr>
          <w:p w:rsidR="00B65B83" w:rsidRPr="00733D39" w:rsidRDefault="00B65B83" w:rsidP="00B65B83">
            <w:pPr>
              <w:spacing w:after="0" w:line="240" w:lineRule="auto"/>
              <w:jc w:val="both"/>
              <w:rPr>
                <w:rFonts w:cs="Calibri"/>
              </w:rPr>
            </w:pPr>
          </w:p>
        </w:tc>
        <w:tc>
          <w:tcPr>
            <w:tcW w:w="1235" w:type="dxa"/>
            <w:shd w:val="clear" w:color="auto" w:fill="auto"/>
          </w:tcPr>
          <w:p w:rsidR="00B65B83" w:rsidRPr="00733D39" w:rsidRDefault="00B65B83" w:rsidP="00B65B83">
            <w:pPr>
              <w:spacing w:after="0" w:line="240" w:lineRule="auto"/>
              <w:jc w:val="both"/>
              <w:rPr>
                <w:rFonts w:cs="Calibri"/>
              </w:rPr>
            </w:pPr>
          </w:p>
        </w:tc>
        <w:tc>
          <w:tcPr>
            <w:tcW w:w="1245" w:type="dxa"/>
            <w:shd w:val="clear" w:color="auto" w:fill="auto"/>
          </w:tcPr>
          <w:p w:rsidR="00B65B83" w:rsidRPr="00733D39" w:rsidRDefault="00B65B83" w:rsidP="00B65B83">
            <w:pPr>
              <w:spacing w:after="0" w:line="240" w:lineRule="auto"/>
              <w:jc w:val="both"/>
              <w:rPr>
                <w:rFonts w:cs="Calibri"/>
              </w:rPr>
            </w:pPr>
          </w:p>
        </w:tc>
      </w:tr>
      <w:tr w:rsidR="00B65B83" w:rsidRPr="00733D39" w:rsidTr="006A03F8">
        <w:trPr>
          <w:jc w:val="center"/>
        </w:trPr>
        <w:tc>
          <w:tcPr>
            <w:tcW w:w="8610" w:type="dxa"/>
            <w:gridSpan w:val="7"/>
            <w:shd w:val="clear" w:color="auto" w:fill="auto"/>
          </w:tcPr>
          <w:p w:rsidR="00B65B83" w:rsidRPr="00733D39" w:rsidRDefault="00B65B83" w:rsidP="00B65B83">
            <w:pPr>
              <w:spacing w:after="0" w:line="240" w:lineRule="auto"/>
              <w:jc w:val="right"/>
              <w:rPr>
                <w:rFonts w:cs="Calibri"/>
                <w:i/>
              </w:rPr>
            </w:pPr>
            <w:r>
              <w:rPr>
                <w:rFonts w:cs="Calibri"/>
                <w:i/>
              </w:rPr>
              <w:t>Sub-</w:t>
            </w:r>
            <w:r w:rsidRPr="00733D39">
              <w:rPr>
                <w:rFonts w:cs="Calibri"/>
                <w:i/>
              </w:rPr>
              <w:t>Total Professional Fees</w:t>
            </w:r>
          </w:p>
        </w:tc>
        <w:tc>
          <w:tcPr>
            <w:tcW w:w="1245" w:type="dxa"/>
            <w:shd w:val="clear" w:color="auto" w:fill="auto"/>
          </w:tcPr>
          <w:p w:rsidR="00B65B83" w:rsidRPr="00733D39" w:rsidRDefault="00B65B83" w:rsidP="00B65B83">
            <w:pPr>
              <w:spacing w:after="0" w:line="240" w:lineRule="auto"/>
              <w:jc w:val="right"/>
              <w:rPr>
                <w:rFonts w:cs="Calibri"/>
              </w:rPr>
            </w:pPr>
            <w:r w:rsidRPr="00733D39">
              <w:rPr>
                <w:rFonts w:cs="Calibri"/>
              </w:rPr>
              <w:t>$$</w:t>
            </w:r>
          </w:p>
        </w:tc>
      </w:tr>
      <w:tr w:rsidR="00B80882" w:rsidRPr="00733D39" w:rsidTr="0083196D">
        <w:trPr>
          <w:jc w:val="center"/>
        </w:trPr>
        <w:tc>
          <w:tcPr>
            <w:tcW w:w="9855" w:type="dxa"/>
            <w:gridSpan w:val="8"/>
            <w:shd w:val="clear" w:color="auto" w:fill="DDDDDD"/>
          </w:tcPr>
          <w:p w:rsidR="00B80882" w:rsidRPr="00733D39" w:rsidRDefault="00B80882" w:rsidP="00B80882">
            <w:pPr>
              <w:pStyle w:val="ListParagraph"/>
              <w:numPr>
                <w:ilvl w:val="0"/>
                <w:numId w:val="3"/>
              </w:numPr>
              <w:overflowPunct w:val="0"/>
              <w:autoSpaceDE w:val="0"/>
              <w:autoSpaceDN w:val="0"/>
              <w:adjustRightInd w:val="0"/>
              <w:spacing w:after="0" w:line="240" w:lineRule="auto"/>
              <w:contextualSpacing w:val="0"/>
              <w:jc w:val="both"/>
              <w:textAlignment w:val="baseline"/>
              <w:rPr>
                <w:rFonts w:cs="Calibri"/>
                <w:lang w:val="en-US"/>
              </w:rPr>
            </w:pPr>
            <w:r>
              <w:rPr>
                <w:rFonts w:cs="Calibri"/>
                <w:lang w:val="en-US"/>
              </w:rPr>
              <w:t>Other</w:t>
            </w:r>
            <w:r w:rsidRPr="00733D39">
              <w:rPr>
                <w:rFonts w:cs="Calibri"/>
                <w:lang w:val="en-US"/>
              </w:rPr>
              <w:t xml:space="preserve"> expenses</w:t>
            </w:r>
          </w:p>
        </w:tc>
      </w:tr>
      <w:tr w:rsidR="00B80882" w:rsidRPr="00733D39" w:rsidTr="000F15FC">
        <w:trPr>
          <w:jc w:val="center"/>
        </w:trPr>
        <w:tc>
          <w:tcPr>
            <w:tcW w:w="625" w:type="dxa"/>
            <w:shd w:val="clear" w:color="auto" w:fill="auto"/>
          </w:tcPr>
          <w:p w:rsidR="00B80882" w:rsidRPr="00733D39" w:rsidRDefault="00B80882" w:rsidP="00B80882">
            <w:pPr>
              <w:spacing w:after="0" w:line="240" w:lineRule="auto"/>
              <w:jc w:val="both"/>
              <w:rPr>
                <w:rFonts w:cs="Calibri"/>
              </w:rPr>
            </w:pPr>
            <w:r>
              <w:rPr>
                <w:rFonts w:cs="Calibri"/>
              </w:rPr>
              <w:t>2.1</w:t>
            </w:r>
          </w:p>
        </w:tc>
        <w:tc>
          <w:tcPr>
            <w:tcW w:w="4230" w:type="dxa"/>
            <w:gridSpan w:val="2"/>
            <w:shd w:val="clear" w:color="auto" w:fill="auto"/>
          </w:tcPr>
          <w:p w:rsidR="00B80882" w:rsidRPr="00733D39" w:rsidRDefault="00B80882" w:rsidP="00B80882">
            <w:pPr>
              <w:spacing w:after="0" w:line="240" w:lineRule="auto"/>
              <w:jc w:val="both"/>
              <w:rPr>
                <w:rFonts w:cs="Calibri"/>
              </w:rPr>
            </w:pPr>
            <w:r w:rsidRPr="00B80882">
              <w:rPr>
                <w:rFonts w:cs="Calibri"/>
                <w:i/>
                <w:color w:val="00B0F0"/>
              </w:rPr>
              <w:t>(please specify)</w:t>
            </w:r>
          </w:p>
        </w:tc>
        <w:tc>
          <w:tcPr>
            <w:tcW w:w="1080" w:type="dxa"/>
            <w:shd w:val="clear" w:color="auto" w:fill="auto"/>
          </w:tcPr>
          <w:p w:rsidR="00B80882" w:rsidRPr="00733D39" w:rsidRDefault="00B80882" w:rsidP="00B80882">
            <w:pPr>
              <w:spacing w:after="0" w:line="240" w:lineRule="auto"/>
              <w:jc w:val="both"/>
              <w:rPr>
                <w:rFonts w:cs="Calibri"/>
              </w:rPr>
            </w:pPr>
          </w:p>
        </w:tc>
        <w:tc>
          <w:tcPr>
            <w:tcW w:w="1440" w:type="dxa"/>
            <w:gridSpan w:val="2"/>
            <w:shd w:val="clear" w:color="auto" w:fill="auto"/>
          </w:tcPr>
          <w:p w:rsidR="00B80882" w:rsidRPr="00733D39" w:rsidRDefault="00B80882" w:rsidP="00B80882">
            <w:pPr>
              <w:spacing w:after="0" w:line="240" w:lineRule="auto"/>
              <w:jc w:val="both"/>
              <w:rPr>
                <w:rFonts w:cs="Calibri"/>
              </w:rPr>
            </w:pPr>
          </w:p>
        </w:tc>
        <w:tc>
          <w:tcPr>
            <w:tcW w:w="1235" w:type="dxa"/>
            <w:shd w:val="clear" w:color="auto" w:fill="auto"/>
          </w:tcPr>
          <w:p w:rsidR="00B80882" w:rsidRPr="00733D39" w:rsidRDefault="00B80882" w:rsidP="00B80882">
            <w:pPr>
              <w:spacing w:after="0" w:line="240" w:lineRule="auto"/>
              <w:jc w:val="both"/>
              <w:rPr>
                <w:rFonts w:cs="Calibri"/>
              </w:rPr>
            </w:pPr>
          </w:p>
        </w:tc>
        <w:tc>
          <w:tcPr>
            <w:tcW w:w="1245" w:type="dxa"/>
            <w:shd w:val="clear" w:color="auto" w:fill="auto"/>
          </w:tcPr>
          <w:p w:rsidR="00B80882" w:rsidRPr="00733D39" w:rsidRDefault="00B80882" w:rsidP="00B80882">
            <w:pPr>
              <w:spacing w:after="0" w:line="240" w:lineRule="auto"/>
              <w:jc w:val="both"/>
              <w:rPr>
                <w:rFonts w:cs="Calibri"/>
              </w:rPr>
            </w:pPr>
          </w:p>
        </w:tc>
      </w:tr>
      <w:tr w:rsidR="00B80882" w:rsidRPr="00733D39" w:rsidTr="000F15FC">
        <w:trPr>
          <w:jc w:val="center"/>
        </w:trPr>
        <w:tc>
          <w:tcPr>
            <w:tcW w:w="625" w:type="dxa"/>
            <w:shd w:val="clear" w:color="auto" w:fill="auto"/>
          </w:tcPr>
          <w:p w:rsidR="00B80882" w:rsidRPr="00733D39" w:rsidRDefault="00B80882" w:rsidP="00B80882">
            <w:pPr>
              <w:spacing w:after="0" w:line="240" w:lineRule="auto"/>
              <w:jc w:val="both"/>
              <w:rPr>
                <w:rFonts w:cs="Calibri"/>
              </w:rPr>
            </w:pPr>
            <w:r>
              <w:rPr>
                <w:rFonts w:cs="Calibri"/>
              </w:rPr>
              <w:t>2.2</w:t>
            </w:r>
          </w:p>
        </w:tc>
        <w:tc>
          <w:tcPr>
            <w:tcW w:w="4230" w:type="dxa"/>
            <w:gridSpan w:val="2"/>
            <w:shd w:val="clear" w:color="auto" w:fill="auto"/>
          </w:tcPr>
          <w:p w:rsidR="00B80882" w:rsidRPr="00733D39" w:rsidRDefault="00B80882" w:rsidP="00B80882">
            <w:pPr>
              <w:spacing w:after="0" w:line="240" w:lineRule="auto"/>
              <w:jc w:val="both"/>
              <w:rPr>
                <w:rFonts w:cs="Calibri"/>
              </w:rPr>
            </w:pPr>
            <w:r w:rsidRPr="00B80882">
              <w:rPr>
                <w:rFonts w:cs="Calibri"/>
                <w:i/>
                <w:color w:val="00B0F0"/>
              </w:rPr>
              <w:t>(please specify)</w:t>
            </w:r>
          </w:p>
        </w:tc>
        <w:tc>
          <w:tcPr>
            <w:tcW w:w="1080" w:type="dxa"/>
            <w:shd w:val="clear" w:color="auto" w:fill="auto"/>
          </w:tcPr>
          <w:p w:rsidR="00B80882" w:rsidRPr="00733D39" w:rsidRDefault="00B80882" w:rsidP="00B80882">
            <w:pPr>
              <w:spacing w:after="0" w:line="240" w:lineRule="auto"/>
              <w:jc w:val="both"/>
              <w:rPr>
                <w:rFonts w:cs="Calibri"/>
              </w:rPr>
            </w:pPr>
          </w:p>
        </w:tc>
        <w:tc>
          <w:tcPr>
            <w:tcW w:w="1440" w:type="dxa"/>
            <w:gridSpan w:val="2"/>
            <w:shd w:val="clear" w:color="auto" w:fill="auto"/>
          </w:tcPr>
          <w:p w:rsidR="00B80882" w:rsidRPr="00733D39" w:rsidRDefault="00B80882" w:rsidP="00B80882">
            <w:pPr>
              <w:spacing w:after="0" w:line="240" w:lineRule="auto"/>
              <w:jc w:val="both"/>
              <w:rPr>
                <w:rFonts w:cs="Calibri"/>
              </w:rPr>
            </w:pPr>
          </w:p>
        </w:tc>
        <w:tc>
          <w:tcPr>
            <w:tcW w:w="1235" w:type="dxa"/>
            <w:shd w:val="clear" w:color="auto" w:fill="auto"/>
          </w:tcPr>
          <w:p w:rsidR="00B80882" w:rsidRPr="00733D39" w:rsidRDefault="00B80882" w:rsidP="00B80882">
            <w:pPr>
              <w:spacing w:after="0" w:line="240" w:lineRule="auto"/>
              <w:jc w:val="both"/>
              <w:rPr>
                <w:rFonts w:cs="Calibri"/>
              </w:rPr>
            </w:pPr>
          </w:p>
        </w:tc>
        <w:tc>
          <w:tcPr>
            <w:tcW w:w="1245" w:type="dxa"/>
            <w:shd w:val="clear" w:color="auto" w:fill="auto"/>
          </w:tcPr>
          <w:p w:rsidR="00B80882" w:rsidRPr="00733D39" w:rsidRDefault="00B80882" w:rsidP="00B80882">
            <w:pPr>
              <w:spacing w:after="0" w:line="240" w:lineRule="auto"/>
              <w:jc w:val="both"/>
              <w:rPr>
                <w:rFonts w:cs="Calibri"/>
              </w:rPr>
            </w:pPr>
          </w:p>
        </w:tc>
      </w:tr>
      <w:tr w:rsidR="00B80882" w:rsidRPr="00733D39" w:rsidTr="000F15FC">
        <w:trPr>
          <w:jc w:val="center"/>
        </w:trPr>
        <w:tc>
          <w:tcPr>
            <w:tcW w:w="625" w:type="dxa"/>
            <w:shd w:val="clear" w:color="auto" w:fill="auto"/>
          </w:tcPr>
          <w:p w:rsidR="00B80882" w:rsidRDefault="00B80882" w:rsidP="00B80882">
            <w:pPr>
              <w:spacing w:after="0" w:line="240" w:lineRule="auto"/>
              <w:jc w:val="both"/>
              <w:rPr>
                <w:rFonts w:cs="Calibri"/>
              </w:rPr>
            </w:pPr>
            <w:r>
              <w:rPr>
                <w:rFonts w:cs="Calibri"/>
              </w:rPr>
              <w:t>2.3</w:t>
            </w:r>
          </w:p>
        </w:tc>
        <w:tc>
          <w:tcPr>
            <w:tcW w:w="4230" w:type="dxa"/>
            <w:gridSpan w:val="2"/>
            <w:shd w:val="clear" w:color="auto" w:fill="auto"/>
          </w:tcPr>
          <w:p w:rsidR="00B80882" w:rsidRPr="00B80882" w:rsidRDefault="00B80882" w:rsidP="00B80882">
            <w:pPr>
              <w:spacing w:after="0" w:line="240" w:lineRule="auto"/>
              <w:jc w:val="both"/>
              <w:rPr>
                <w:rFonts w:cs="Calibri"/>
                <w:i/>
                <w:color w:val="00B0F0"/>
              </w:rPr>
            </w:pPr>
            <w:r w:rsidRPr="00B80882">
              <w:rPr>
                <w:rFonts w:cs="Calibri"/>
                <w:i/>
                <w:color w:val="00B0F0"/>
              </w:rPr>
              <w:t>(please specify)</w:t>
            </w:r>
          </w:p>
        </w:tc>
        <w:tc>
          <w:tcPr>
            <w:tcW w:w="1080" w:type="dxa"/>
            <w:shd w:val="clear" w:color="auto" w:fill="auto"/>
          </w:tcPr>
          <w:p w:rsidR="00B80882" w:rsidRPr="00733D39" w:rsidRDefault="00B80882" w:rsidP="00B80882">
            <w:pPr>
              <w:spacing w:after="0" w:line="240" w:lineRule="auto"/>
              <w:jc w:val="both"/>
              <w:rPr>
                <w:rFonts w:cs="Calibri"/>
              </w:rPr>
            </w:pPr>
          </w:p>
        </w:tc>
        <w:tc>
          <w:tcPr>
            <w:tcW w:w="1440" w:type="dxa"/>
            <w:gridSpan w:val="2"/>
            <w:shd w:val="clear" w:color="auto" w:fill="auto"/>
          </w:tcPr>
          <w:p w:rsidR="00B80882" w:rsidRPr="00733D39" w:rsidRDefault="00B80882" w:rsidP="00B80882">
            <w:pPr>
              <w:spacing w:after="0" w:line="240" w:lineRule="auto"/>
              <w:jc w:val="both"/>
              <w:rPr>
                <w:rFonts w:cs="Calibri"/>
              </w:rPr>
            </w:pPr>
          </w:p>
        </w:tc>
        <w:tc>
          <w:tcPr>
            <w:tcW w:w="1235" w:type="dxa"/>
            <w:shd w:val="clear" w:color="auto" w:fill="auto"/>
          </w:tcPr>
          <w:p w:rsidR="00B80882" w:rsidRPr="00733D39" w:rsidRDefault="00B80882" w:rsidP="00B80882">
            <w:pPr>
              <w:spacing w:after="0" w:line="240" w:lineRule="auto"/>
              <w:jc w:val="both"/>
              <w:rPr>
                <w:rFonts w:cs="Calibri"/>
              </w:rPr>
            </w:pPr>
          </w:p>
        </w:tc>
        <w:tc>
          <w:tcPr>
            <w:tcW w:w="1245" w:type="dxa"/>
            <w:shd w:val="clear" w:color="auto" w:fill="auto"/>
          </w:tcPr>
          <w:p w:rsidR="00B80882" w:rsidRPr="00733D39" w:rsidRDefault="00B80882" w:rsidP="00B80882">
            <w:pPr>
              <w:spacing w:after="0" w:line="240" w:lineRule="auto"/>
              <w:jc w:val="both"/>
              <w:rPr>
                <w:rFonts w:cs="Calibri"/>
              </w:rPr>
            </w:pPr>
          </w:p>
        </w:tc>
      </w:tr>
      <w:tr w:rsidR="00B80882" w:rsidRPr="00733D39" w:rsidTr="00B80882">
        <w:trPr>
          <w:jc w:val="center"/>
        </w:trPr>
        <w:tc>
          <w:tcPr>
            <w:tcW w:w="8610" w:type="dxa"/>
            <w:gridSpan w:val="7"/>
            <w:tcBorders>
              <w:bottom w:val="single" w:sz="4" w:space="0" w:color="auto"/>
            </w:tcBorders>
            <w:shd w:val="clear" w:color="auto" w:fill="auto"/>
          </w:tcPr>
          <w:p w:rsidR="00B80882" w:rsidRPr="00733D39" w:rsidRDefault="00B80882" w:rsidP="00B80882">
            <w:pPr>
              <w:spacing w:after="0" w:line="240" w:lineRule="auto"/>
              <w:jc w:val="right"/>
              <w:rPr>
                <w:rFonts w:cs="Calibri"/>
                <w:i/>
              </w:rPr>
            </w:pPr>
            <w:r>
              <w:rPr>
                <w:rFonts w:cs="Calibri"/>
                <w:i/>
              </w:rPr>
              <w:t>Sub-</w:t>
            </w:r>
            <w:r w:rsidRPr="00733D39">
              <w:rPr>
                <w:rFonts w:cs="Calibri"/>
                <w:i/>
              </w:rPr>
              <w:t xml:space="preserve">Total </w:t>
            </w:r>
            <w:r>
              <w:rPr>
                <w:rFonts w:cs="Calibri"/>
                <w:i/>
              </w:rPr>
              <w:t>Other</w:t>
            </w:r>
            <w:r w:rsidRPr="00733D39">
              <w:rPr>
                <w:rFonts w:cs="Calibri"/>
                <w:i/>
              </w:rPr>
              <w:t xml:space="preserve"> Expenses</w:t>
            </w:r>
          </w:p>
        </w:tc>
        <w:tc>
          <w:tcPr>
            <w:tcW w:w="1245" w:type="dxa"/>
            <w:tcBorders>
              <w:bottom w:val="single" w:sz="4" w:space="0" w:color="auto"/>
            </w:tcBorders>
            <w:shd w:val="clear" w:color="auto" w:fill="auto"/>
          </w:tcPr>
          <w:p w:rsidR="00B80882" w:rsidRPr="00733D39" w:rsidRDefault="00B80882" w:rsidP="00B80882">
            <w:pPr>
              <w:spacing w:after="0" w:line="240" w:lineRule="auto"/>
              <w:jc w:val="right"/>
              <w:rPr>
                <w:rFonts w:cs="Calibri"/>
              </w:rPr>
            </w:pPr>
            <w:r w:rsidRPr="00733D39">
              <w:rPr>
                <w:rFonts w:cs="Calibri"/>
              </w:rPr>
              <w:t>$$</w:t>
            </w:r>
          </w:p>
        </w:tc>
      </w:tr>
      <w:tr w:rsidR="00B80882" w:rsidRPr="00B80882" w:rsidTr="00B80882">
        <w:trPr>
          <w:jc w:val="center"/>
        </w:trPr>
        <w:tc>
          <w:tcPr>
            <w:tcW w:w="8610" w:type="dxa"/>
            <w:gridSpan w:val="7"/>
            <w:tcBorders>
              <w:bottom w:val="single" w:sz="4" w:space="0" w:color="auto"/>
            </w:tcBorders>
            <w:shd w:val="clear" w:color="auto" w:fill="E2EFD9" w:themeFill="accent6" w:themeFillTint="33"/>
          </w:tcPr>
          <w:p w:rsidR="00B80882" w:rsidRPr="00B65B83" w:rsidRDefault="00B80882" w:rsidP="00B80882">
            <w:pPr>
              <w:spacing w:after="0" w:line="240" w:lineRule="auto"/>
              <w:jc w:val="right"/>
              <w:rPr>
                <w:rFonts w:cs="Calibri"/>
                <w:b/>
                <w:i/>
              </w:rPr>
            </w:pPr>
            <w:r w:rsidRPr="00B65B83">
              <w:rPr>
                <w:rFonts w:cs="Calibri"/>
                <w:b/>
                <w:i/>
              </w:rPr>
              <w:t xml:space="preserve">Total Activity </w:t>
            </w:r>
            <w:r>
              <w:rPr>
                <w:rFonts w:cs="Calibri"/>
                <w:b/>
                <w:i/>
              </w:rPr>
              <w:t>2</w:t>
            </w:r>
          </w:p>
        </w:tc>
        <w:tc>
          <w:tcPr>
            <w:tcW w:w="1245" w:type="dxa"/>
            <w:tcBorders>
              <w:bottom w:val="single" w:sz="4" w:space="0" w:color="auto"/>
            </w:tcBorders>
            <w:shd w:val="clear" w:color="auto" w:fill="E2EFD9" w:themeFill="accent6" w:themeFillTint="33"/>
          </w:tcPr>
          <w:p w:rsidR="00B80882" w:rsidRPr="00B80882" w:rsidRDefault="00B80882" w:rsidP="00B80882">
            <w:pPr>
              <w:spacing w:after="0" w:line="240" w:lineRule="auto"/>
              <w:jc w:val="right"/>
              <w:rPr>
                <w:rFonts w:cs="Calibri"/>
                <w:b/>
                <w:i/>
              </w:rPr>
            </w:pPr>
            <w:r w:rsidRPr="00B80882">
              <w:rPr>
                <w:rFonts w:cs="Calibri"/>
                <w:b/>
                <w:i/>
              </w:rPr>
              <w:t>$$</w:t>
            </w:r>
          </w:p>
        </w:tc>
      </w:tr>
      <w:tr w:rsidR="00B80882" w:rsidRPr="00733D39" w:rsidTr="00B80882">
        <w:trPr>
          <w:jc w:val="center"/>
        </w:trPr>
        <w:tc>
          <w:tcPr>
            <w:tcW w:w="9855" w:type="dxa"/>
            <w:gridSpan w:val="8"/>
            <w:shd w:val="clear" w:color="auto" w:fill="BFBFBF" w:themeFill="background1" w:themeFillShade="BF"/>
          </w:tcPr>
          <w:p w:rsidR="00B80882" w:rsidRPr="00B80882" w:rsidRDefault="00B80882" w:rsidP="00B80882">
            <w:pPr>
              <w:spacing w:after="0" w:line="240" w:lineRule="auto"/>
              <w:rPr>
                <w:rFonts w:cs="Calibri"/>
                <w:b/>
              </w:rPr>
            </w:pPr>
            <w:r w:rsidRPr="00B80882">
              <w:rPr>
                <w:rFonts w:cs="Calibri"/>
                <w:b/>
              </w:rPr>
              <w:lastRenderedPageBreak/>
              <w:t xml:space="preserve">Activity 3. </w:t>
            </w:r>
            <w:r w:rsidR="00B038CF" w:rsidRPr="00B038CF">
              <w:rPr>
                <w:rFonts w:cs="Calibri"/>
                <w:b/>
              </w:rPr>
              <w:t>Printing services for the visual identity elements of the Youth Centres</w:t>
            </w:r>
            <w:r w:rsidRPr="00B80882">
              <w:rPr>
                <w:rFonts w:cs="Calibri"/>
                <w:b/>
              </w:rPr>
              <w:t>.</w:t>
            </w:r>
          </w:p>
        </w:tc>
      </w:tr>
      <w:tr w:rsidR="00B80882" w:rsidRPr="00733D39" w:rsidTr="0083196D">
        <w:trPr>
          <w:jc w:val="center"/>
        </w:trPr>
        <w:tc>
          <w:tcPr>
            <w:tcW w:w="9855" w:type="dxa"/>
            <w:gridSpan w:val="8"/>
            <w:shd w:val="clear" w:color="auto" w:fill="DDDDDD"/>
          </w:tcPr>
          <w:p w:rsidR="00B80882" w:rsidRPr="00733D39" w:rsidRDefault="00B038CF" w:rsidP="00B80882">
            <w:pPr>
              <w:pStyle w:val="ListParagraph"/>
              <w:numPr>
                <w:ilvl w:val="0"/>
                <w:numId w:val="4"/>
              </w:numPr>
              <w:overflowPunct w:val="0"/>
              <w:autoSpaceDE w:val="0"/>
              <w:autoSpaceDN w:val="0"/>
              <w:adjustRightInd w:val="0"/>
              <w:spacing w:after="0" w:line="240" w:lineRule="auto"/>
              <w:contextualSpacing w:val="0"/>
              <w:textAlignment w:val="baseline"/>
              <w:rPr>
                <w:rFonts w:cs="Calibri"/>
                <w:lang w:val="en-US"/>
              </w:rPr>
            </w:pPr>
            <w:r>
              <w:rPr>
                <w:rFonts w:cs="Calibri"/>
                <w:lang w:val="en-US"/>
              </w:rPr>
              <w:t>Printing / production costs</w:t>
            </w:r>
          </w:p>
        </w:tc>
      </w:tr>
      <w:tr w:rsidR="0028287B" w:rsidRPr="00B80882" w:rsidTr="000F15FC">
        <w:trPr>
          <w:jc w:val="center"/>
        </w:trPr>
        <w:tc>
          <w:tcPr>
            <w:tcW w:w="625" w:type="dxa"/>
            <w:shd w:val="clear" w:color="auto" w:fill="auto"/>
          </w:tcPr>
          <w:p w:rsidR="0028287B" w:rsidRDefault="000F15FC" w:rsidP="0028287B">
            <w:pPr>
              <w:spacing w:after="0" w:line="240" w:lineRule="auto"/>
              <w:jc w:val="right"/>
              <w:rPr>
                <w:rFonts w:cs="Calibri"/>
              </w:rPr>
            </w:pPr>
            <w:r>
              <w:rPr>
                <w:rFonts w:cs="Calibri"/>
              </w:rPr>
              <w:t>1</w:t>
            </w:r>
          </w:p>
        </w:tc>
        <w:tc>
          <w:tcPr>
            <w:tcW w:w="4230" w:type="dxa"/>
            <w:gridSpan w:val="2"/>
            <w:shd w:val="clear" w:color="auto" w:fill="auto"/>
          </w:tcPr>
          <w:p w:rsidR="0028287B" w:rsidRPr="00733D39" w:rsidRDefault="009C4BE2" w:rsidP="0028287B">
            <w:pPr>
              <w:spacing w:after="0" w:line="240" w:lineRule="auto"/>
              <w:jc w:val="both"/>
              <w:rPr>
                <w:rFonts w:cs="Calibri"/>
              </w:rPr>
            </w:pPr>
            <w:r w:rsidRPr="009C4BE2">
              <w:rPr>
                <w:rFonts w:cs="Calibri"/>
              </w:rPr>
              <w:t>A1 posters about the activities and   services provided by the Youth Centers</w:t>
            </w:r>
          </w:p>
        </w:tc>
        <w:tc>
          <w:tcPr>
            <w:tcW w:w="1080" w:type="dxa"/>
            <w:shd w:val="clear" w:color="auto" w:fill="auto"/>
          </w:tcPr>
          <w:p w:rsidR="0028287B" w:rsidRPr="00B80882" w:rsidRDefault="009C4BE2" w:rsidP="009C4BE2">
            <w:pPr>
              <w:spacing w:after="0" w:line="240" w:lineRule="auto"/>
              <w:jc w:val="center"/>
              <w:rPr>
                <w:rFonts w:cs="Calibri"/>
              </w:rPr>
            </w:pPr>
            <w:r>
              <w:rPr>
                <w:rFonts w:cs="Calibri"/>
              </w:rPr>
              <w:t>Copies</w:t>
            </w:r>
          </w:p>
        </w:tc>
        <w:tc>
          <w:tcPr>
            <w:tcW w:w="1440" w:type="dxa"/>
            <w:gridSpan w:val="2"/>
            <w:shd w:val="clear" w:color="auto" w:fill="auto"/>
          </w:tcPr>
          <w:p w:rsidR="0028287B" w:rsidRPr="00B80882" w:rsidRDefault="009C4BE2" w:rsidP="009C4BE2">
            <w:pPr>
              <w:spacing w:after="0" w:line="240" w:lineRule="auto"/>
              <w:jc w:val="center"/>
              <w:rPr>
                <w:rFonts w:cs="Calibri"/>
              </w:rPr>
            </w:pPr>
            <w:r>
              <w:rPr>
                <w:rFonts w:cs="Calibri"/>
              </w:rPr>
              <w:t>250</w:t>
            </w:r>
          </w:p>
        </w:tc>
        <w:tc>
          <w:tcPr>
            <w:tcW w:w="1235" w:type="dxa"/>
            <w:shd w:val="clear" w:color="auto" w:fill="auto"/>
          </w:tcPr>
          <w:p w:rsidR="0028287B" w:rsidRPr="00B80882" w:rsidRDefault="0028287B" w:rsidP="0028287B">
            <w:pPr>
              <w:spacing w:after="0" w:line="240" w:lineRule="auto"/>
              <w:jc w:val="right"/>
              <w:rPr>
                <w:rFonts w:cs="Calibri"/>
              </w:rPr>
            </w:pPr>
          </w:p>
        </w:tc>
        <w:tc>
          <w:tcPr>
            <w:tcW w:w="1245" w:type="dxa"/>
            <w:shd w:val="clear" w:color="auto" w:fill="auto"/>
          </w:tcPr>
          <w:p w:rsidR="0028287B" w:rsidRPr="00B80882" w:rsidRDefault="0028287B" w:rsidP="0028287B">
            <w:pPr>
              <w:spacing w:after="0" w:line="240" w:lineRule="auto"/>
              <w:jc w:val="right"/>
              <w:rPr>
                <w:rFonts w:cs="Calibri"/>
              </w:rPr>
            </w:pPr>
          </w:p>
        </w:tc>
      </w:tr>
      <w:tr w:rsidR="009C4BE2" w:rsidRPr="00B80882" w:rsidTr="000F15FC">
        <w:trPr>
          <w:jc w:val="center"/>
        </w:trPr>
        <w:tc>
          <w:tcPr>
            <w:tcW w:w="625" w:type="dxa"/>
            <w:shd w:val="clear" w:color="auto" w:fill="auto"/>
          </w:tcPr>
          <w:p w:rsidR="009C4BE2" w:rsidRDefault="000F15FC" w:rsidP="0028287B">
            <w:pPr>
              <w:spacing w:after="0" w:line="240" w:lineRule="auto"/>
              <w:jc w:val="right"/>
              <w:rPr>
                <w:rFonts w:cs="Calibri"/>
              </w:rPr>
            </w:pPr>
            <w:r>
              <w:rPr>
                <w:rFonts w:cs="Calibri"/>
              </w:rPr>
              <w:t>2</w:t>
            </w:r>
          </w:p>
        </w:tc>
        <w:tc>
          <w:tcPr>
            <w:tcW w:w="4230" w:type="dxa"/>
            <w:gridSpan w:val="2"/>
            <w:shd w:val="clear" w:color="auto" w:fill="auto"/>
          </w:tcPr>
          <w:p w:rsidR="009C4BE2" w:rsidRPr="009C4BE2" w:rsidRDefault="009C4BE2" w:rsidP="0028287B">
            <w:pPr>
              <w:spacing w:after="0" w:line="240" w:lineRule="auto"/>
              <w:jc w:val="both"/>
              <w:rPr>
                <w:rFonts w:cs="Calibri"/>
              </w:rPr>
            </w:pPr>
            <w:r w:rsidRPr="009C4BE2">
              <w:rPr>
                <w:rFonts w:cs="Calibri"/>
              </w:rPr>
              <w:t>A4 size leaflets of the Youth Centers (23YC)</w:t>
            </w:r>
          </w:p>
        </w:tc>
        <w:tc>
          <w:tcPr>
            <w:tcW w:w="1080" w:type="dxa"/>
            <w:shd w:val="clear" w:color="auto" w:fill="auto"/>
          </w:tcPr>
          <w:p w:rsidR="009C4BE2" w:rsidRDefault="009C4BE2" w:rsidP="009C4BE2">
            <w:pPr>
              <w:spacing w:after="0" w:line="240" w:lineRule="auto"/>
              <w:jc w:val="center"/>
              <w:rPr>
                <w:rFonts w:cs="Calibri"/>
              </w:rPr>
            </w:pPr>
            <w:r>
              <w:rPr>
                <w:rFonts w:cs="Calibri"/>
              </w:rPr>
              <w:t>Copies</w:t>
            </w:r>
          </w:p>
        </w:tc>
        <w:tc>
          <w:tcPr>
            <w:tcW w:w="1440" w:type="dxa"/>
            <w:gridSpan w:val="2"/>
            <w:shd w:val="clear" w:color="auto" w:fill="auto"/>
          </w:tcPr>
          <w:p w:rsidR="009C4BE2" w:rsidRDefault="009C4BE2" w:rsidP="009C4BE2">
            <w:pPr>
              <w:spacing w:after="0" w:line="240" w:lineRule="auto"/>
              <w:jc w:val="center"/>
              <w:rPr>
                <w:rFonts w:cs="Calibri"/>
              </w:rPr>
            </w:pPr>
            <w:r>
              <w:rPr>
                <w:rFonts w:cs="Calibri"/>
              </w:rPr>
              <w:t>4600</w:t>
            </w:r>
          </w:p>
        </w:tc>
        <w:tc>
          <w:tcPr>
            <w:tcW w:w="1235" w:type="dxa"/>
            <w:shd w:val="clear" w:color="auto" w:fill="auto"/>
          </w:tcPr>
          <w:p w:rsidR="009C4BE2" w:rsidRPr="00B80882" w:rsidRDefault="009C4BE2" w:rsidP="0028287B">
            <w:pPr>
              <w:spacing w:after="0" w:line="240" w:lineRule="auto"/>
              <w:jc w:val="right"/>
              <w:rPr>
                <w:rFonts w:cs="Calibri"/>
              </w:rPr>
            </w:pPr>
          </w:p>
        </w:tc>
        <w:tc>
          <w:tcPr>
            <w:tcW w:w="1245" w:type="dxa"/>
            <w:shd w:val="clear" w:color="auto" w:fill="auto"/>
          </w:tcPr>
          <w:p w:rsidR="009C4BE2" w:rsidRPr="00B80882" w:rsidRDefault="009C4BE2" w:rsidP="0028287B">
            <w:pPr>
              <w:spacing w:after="0" w:line="240" w:lineRule="auto"/>
              <w:jc w:val="right"/>
              <w:rPr>
                <w:rFonts w:cs="Calibri"/>
              </w:rPr>
            </w:pPr>
          </w:p>
        </w:tc>
      </w:tr>
      <w:tr w:rsidR="009C4BE2" w:rsidRPr="00B80882" w:rsidTr="000F15FC">
        <w:trPr>
          <w:jc w:val="center"/>
        </w:trPr>
        <w:tc>
          <w:tcPr>
            <w:tcW w:w="625" w:type="dxa"/>
            <w:shd w:val="clear" w:color="auto" w:fill="auto"/>
          </w:tcPr>
          <w:p w:rsidR="009C4BE2" w:rsidRDefault="000F15FC" w:rsidP="0028287B">
            <w:pPr>
              <w:spacing w:after="0" w:line="240" w:lineRule="auto"/>
              <w:jc w:val="right"/>
              <w:rPr>
                <w:rFonts w:cs="Calibri"/>
              </w:rPr>
            </w:pPr>
            <w:r>
              <w:rPr>
                <w:rFonts w:cs="Calibri"/>
              </w:rPr>
              <w:t>3</w:t>
            </w:r>
          </w:p>
        </w:tc>
        <w:tc>
          <w:tcPr>
            <w:tcW w:w="4230" w:type="dxa"/>
            <w:gridSpan w:val="2"/>
            <w:shd w:val="clear" w:color="auto" w:fill="auto"/>
          </w:tcPr>
          <w:p w:rsidR="009C4BE2" w:rsidRPr="009C4BE2" w:rsidRDefault="009C4BE2" w:rsidP="0028287B">
            <w:pPr>
              <w:spacing w:after="0" w:line="240" w:lineRule="auto"/>
              <w:jc w:val="both"/>
              <w:rPr>
                <w:rFonts w:cs="Calibri"/>
              </w:rPr>
            </w:pPr>
            <w:r w:rsidRPr="009C4BE2">
              <w:rPr>
                <w:rFonts w:cs="Calibri"/>
              </w:rPr>
              <w:t>X - stand banner for Joint Youth Centres Fund for developing youth services for young people, including those most vulnerable</w:t>
            </w:r>
          </w:p>
        </w:tc>
        <w:tc>
          <w:tcPr>
            <w:tcW w:w="1080" w:type="dxa"/>
            <w:shd w:val="clear" w:color="auto" w:fill="auto"/>
          </w:tcPr>
          <w:p w:rsidR="009C4BE2" w:rsidRDefault="009C4BE2" w:rsidP="009C4BE2">
            <w:pPr>
              <w:spacing w:after="0" w:line="240" w:lineRule="auto"/>
              <w:jc w:val="center"/>
              <w:rPr>
                <w:rFonts w:cs="Calibri"/>
              </w:rPr>
            </w:pPr>
          </w:p>
        </w:tc>
        <w:tc>
          <w:tcPr>
            <w:tcW w:w="1440" w:type="dxa"/>
            <w:gridSpan w:val="2"/>
            <w:shd w:val="clear" w:color="auto" w:fill="auto"/>
          </w:tcPr>
          <w:p w:rsidR="009C4BE2" w:rsidRDefault="009C4BE2" w:rsidP="009C4BE2">
            <w:pPr>
              <w:spacing w:after="0" w:line="240" w:lineRule="auto"/>
              <w:jc w:val="center"/>
              <w:rPr>
                <w:rFonts w:cs="Calibri"/>
              </w:rPr>
            </w:pPr>
            <w:r>
              <w:rPr>
                <w:rFonts w:cs="Calibri"/>
              </w:rPr>
              <w:t>1</w:t>
            </w:r>
          </w:p>
        </w:tc>
        <w:tc>
          <w:tcPr>
            <w:tcW w:w="1235" w:type="dxa"/>
            <w:shd w:val="clear" w:color="auto" w:fill="auto"/>
          </w:tcPr>
          <w:p w:rsidR="009C4BE2" w:rsidRPr="00B80882" w:rsidRDefault="009C4BE2" w:rsidP="0028287B">
            <w:pPr>
              <w:spacing w:after="0" w:line="240" w:lineRule="auto"/>
              <w:jc w:val="right"/>
              <w:rPr>
                <w:rFonts w:cs="Calibri"/>
              </w:rPr>
            </w:pPr>
          </w:p>
        </w:tc>
        <w:tc>
          <w:tcPr>
            <w:tcW w:w="1245" w:type="dxa"/>
            <w:shd w:val="clear" w:color="auto" w:fill="auto"/>
          </w:tcPr>
          <w:p w:rsidR="009C4BE2" w:rsidRPr="00B80882" w:rsidRDefault="009C4BE2" w:rsidP="0028287B">
            <w:pPr>
              <w:spacing w:after="0" w:line="240" w:lineRule="auto"/>
              <w:jc w:val="right"/>
              <w:rPr>
                <w:rFonts w:cs="Calibri"/>
              </w:rPr>
            </w:pPr>
          </w:p>
        </w:tc>
      </w:tr>
      <w:tr w:rsidR="009C4BE2" w:rsidRPr="00B80882" w:rsidTr="000F15FC">
        <w:trPr>
          <w:jc w:val="center"/>
        </w:trPr>
        <w:tc>
          <w:tcPr>
            <w:tcW w:w="625" w:type="dxa"/>
            <w:shd w:val="clear" w:color="auto" w:fill="auto"/>
          </w:tcPr>
          <w:p w:rsidR="009C4BE2" w:rsidRDefault="000F15FC" w:rsidP="0028287B">
            <w:pPr>
              <w:spacing w:after="0" w:line="240" w:lineRule="auto"/>
              <w:jc w:val="right"/>
              <w:rPr>
                <w:rFonts w:cs="Calibri"/>
              </w:rPr>
            </w:pPr>
            <w:r>
              <w:rPr>
                <w:rFonts w:cs="Calibri"/>
              </w:rPr>
              <w:t>4</w:t>
            </w:r>
          </w:p>
        </w:tc>
        <w:tc>
          <w:tcPr>
            <w:tcW w:w="4230" w:type="dxa"/>
            <w:gridSpan w:val="2"/>
            <w:shd w:val="clear" w:color="auto" w:fill="auto"/>
          </w:tcPr>
          <w:p w:rsidR="009C4BE2" w:rsidRPr="009C4BE2" w:rsidRDefault="009C4BE2" w:rsidP="0028287B">
            <w:pPr>
              <w:spacing w:after="0" w:line="240" w:lineRule="auto"/>
              <w:jc w:val="both"/>
              <w:rPr>
                <w:rFonts w:cs="Calibri"/>
              </w:rPr>
            </w:pPr>
            <w:r w:rsidRPr="009C4BE2">
              <w:rPr>
                <w:rFonts w:cs="Calibri"/>
              </w:rPr>
              <w:t>1 Fact sheets A4 size about the Joint Youth Centres Fund for developing youth services for young people, including those most vulnerable</w:t>
            </w:r>
          </w:p>
        </w:tc>
        <w:tc>
          <w:tcPr>
            <w:tcW w:w="1080" w:type="dxa"/>
            <w:shd w:val="clear" w:color="auto" w:fill="auto"/>
          </w:tcPr>
          <w:p w:rsidR="009C4BE2" w:rsidRDefault="009C4BE2" w:rsidP="009C4BE2">
            <w:pPr>
              <w:spacing w:after="0" w:line="240" w:lineRule="auto"/>
              <w:jc w:val="center"/>
              <w:rPr>
                <w:rFonts w:cs="Calibri"/>
              </w:rPr>
            </w:pPr>
            <w:r>
              <w:rPr>
                <w:rFonts w:cs="Calibri"/>
              </w:rPr>
              <w:t>Copies</w:t>
            </w:r>
          </w:p>
        </w:tc>
        <w:tc>
          <w:tcPr>
            <w:tcW w:w="1440" w:type="dxa"/>
            <w:gridSpan w:val="2"/>
            <w:shd w:val="clear" w:color="auto" w:fill="auto"/>
          </w:tcPr>
          <w:p w:rsidR="009C4BE2" w:rsidRDefault="009C4BE2" w:rsidP="009C4BE2">
            <w:pPr>
              <w:spacing w:after="0" w:line="240" w:lineRule="auto"/>
              <w:jc w:val="center"/>
              <w:rPr>
                <w:rFonts w:cs="Calibri"/>
              </w:rPr>
            </w:pPr>
            <w:r>
              <w:rPr>
                <w:rFonts w:cs="Calibri"/>
              </w:rPr>
              <w:t>250</w:t>
            </w:r>
          </w:p>
        </w:tc>
        <w:tc>
          <w:tcPr>
            <w:tcW w:w="1235" w:type="dxa"/>
            <w:shd w:val="clear" w:color="auto" w:fill="auto"/>
          </w:tcPr>
          <w:p w:rsidR="009C4BE2" w:rsidRPr="00B80882" w:rsidRDefault="009C4BE2" w:rsidP="0028287B">
            <w:pPr>
              <w:spacing w:after="0" w:line="240" w:lineRule="auto"/>
              <w:jc w:val="right"/>
              <w:rPr>
                <w:rFonts w:cs="Calibri"/>
              </w:rPr>
            </w:pPr>
          </w:p>
        </w:tc>
        <w:tc>
          <w:tcPr>
            <w:tcW w:w="1245" w:type="dxa"/>
            <w:shd w:val="clear" w:color="auto" w:fill="auto"/>
          </w:tcPr>
          <w:p w:rsidR="009C4BE2" w:rsidRPr="00B80882" w:rsidRDefault="009C4BE2" w:rsidP="0028287B">
            <w:pPr>
              <w:spacing w:after="0" w:line="240" w:lineRule="auto"/>
              <w:jc w:val="right"/>
              <w:rPr>
                <w:rFonts w:cs="Calibri"/>
              </w:rPr>
            </w:pPr>
          </w:p>
        </w:tc>
      </w:tr>
      <w:tr w:rsidR="009C4BE2" w:rsidRPr="00B80882" w:rsidTr="000F15FC">
        <w:trPr>
          <w:jc w:val="center"/>
        </w:trPr>
        <w:tc>
          <w:tcPr>
            <w:tcW w:w="625" w:type="dxa"/>
            <w:shd w:val="clear" w:color="auto" w:fill="auto"/>
          </w:tcPr>
          <w:p w:rsidR="009C4BE2" w:rsidRDefault="000F15FC" w:rsidP="0028287B">
            <w:pPr>
              <w:spacing w:after="0" w:line="240" w:lineRule="auto"/>
              <w:jc w:val="right"/>
              <w:rPr>
                <w:rFonts w:cs="Calibri"/>
              </w:rPr>
            </w:pPr>
            <w:r>
              <w:rPr>
                <w:rFonts w:cs="Calibri"/>
              </w:rPr>
              <w:t>5</w:t>
            </w:r>
          </w:p>
        </w:tc>
        <w:tc>
          <w:tcPr>
            <w:tcW w:w="4230" w:type="dxa"/>
            <w:gridSpan w:val="2"/>
            <w:shd w:val="clear" w:color="auto" w:fill="auto"/>
          </w:tcPr>
          <w:p w:rsidR="009C4BE2" w:rsidRPr="009C4BE2" w:rsidRDefault="009C4BE2" w:rsidP="0028287B">
            <w:pPr>
              <w:spacing w:after="0" w:line="240" w:lineRule="auto"/>
              <w:jc w:val="both"/>
              <w:rPr>
                <w:rFonts w:cs="Calibri"/>
              </w:rPr>
            </w:pPr>
            <w:r w:rsidRPr="009C4BE2">
              <w:rPr>
                <w:rFonts w:cs="Calibri"/>
              </w:rPr>
              <w:t>X-stand banner for the each Youth Center with their own logo</w:t>
            </w:r>
          </w:p>
        </w:tc>
        <w:tc>
          <w:tcPr>
            <w:tcW w:w="1080" w:type="dxa"/>
            <w:shd w:val="clear" w:color="auto" w:fill="auto"/>
          </w:tcPr>
          <w:p w:rsidR="009C4BE2" w:rsidRDefault="009C4BE2" w:rsidP="009C4BE2">
            <w:pPr>
              <w:spacing w:after="0" w:line="240" w:lineRule="auto"/>
              <w:jc w:val="center"/>
              <w:rPr>
                <w:rFonts w:cs="Calibri"/>
              </w:rPr>
            </w:pPr>
            <w:r>
              <w:rPr>
                <w:rFonts w:cs="Calibri"/>
              </w:rPr>
              <w:t>Copies</w:t>
            </w:r>
          </w:p>
        </w:tc>
        <w:tc>
          <w:tcPr>
            <w:tcW w:w="1440" w:type="dxa"/>
            <w:gridSpan w:val="2"/>
            <w:shd w:val="clear" w:color="auto" w:fill="auto"/>
          </w:tcPr>
          <w:p w:rsidR="009C4BE2" w:rsidRDefault="009C4BE2" w:rsidP="009C4BE2">
            <w:pPr>
              <w:spacing w:after="0" w:line="240" w:lineRule="auto"/>
              <w:jc w:val="center"/>
              <w:rPr>
                <w:rFonts w:cs="Calibri"/>
              </w:rPr>
            </w:pPr>
            <w:r>
              <w:rPr>
                <w:rFonts w:cs="Calibri"/>
              </w:rPr>
              <w:t>23</w:t>
            </w:r>
          </w:p>
        </w:tc>
        <w:tc>
          <w:tcPr>
            <w:tcW w:w="1235" w:type="dxa"/>
            <w:shd w:val="clear" w:color="auto" w:fill="auto"/>
          </w:tcPr>
          <w:p w:rsidR="009C4BE2" w:rsidRPr="00B80882" w:rsidRDefault="009C4BE2" w:rsidP="0028287B">
            <w:pPr>
              <w:spacing w:after="0" w:line="240" w:lineRule="auto"/>
              <w:jc w:val="right"/>
              <w:rPr>
                <w:rFonts w:cs="Calibri"/>
              </w:rPr>
            </w:pPr>
          </w:p>
        </w:tc>
        <w:tc>
          <w:tcPr>
            <w:tcW w:w="1245" w:type="dxa"/>
            <w:shd w:val="clear" w:color="auto" w:fill="auto"/>
          </w:tcPr>
          <w:p w:rsidR="009C4BE2" w:rsidRPr="00B80882" w:rsidRDefault="009C4BE2" w:rsidP="0028287B">
            <w:pPr>
              <w:spacing w:after="0" w:line="240" w:lineRule="auto"/>
              <w:jc w:val="right"/>
              <w:rPr>
                <w:rFonts w:cs="Calibri"/>
              </w:rPr>
            </w:pPr>
          </w:p>
        </w:tc>
      </w:tr>
      <w:tr w:rsidR="009C4BE2" w:rsidRPr="00B80882" w:rsidTr="000F15FC">
        <w:trPr>
          <w:jc w:val="center"/>
        </w:trPr>
        <w:tc>
          <w:tcPr>
            <w:tcW w:w="625" w:type="dxa"/>
            <w:shd w:val="clear" w:color="auto" w:fill="auto"/>
          </w:tcPr>
          <w:p w:rsidR="009C4BE2" w:rsidRDefault="000F15FC" w:rsidP="0028287B">
            <w:pPr>
              <w:spacing w:after="0" w:line="240" w:lineRule="auto"/>
              <w:jc w:val="right"/>
              <w:rPr>
                <w:rFonts w:cs="Calibri"/>
              </w:rPr>
            </w:pPr>
            <w:r>
              <w:rPr>
                <w:rFonts w:cs="Calibri"/>
              </w:rPr>
              <w:t>6</w:t>
            </w:r>
          </w:p>
        </w:tc>
        <w:tc>
          <w:tcPr>
            <w:tcW w:w="4230" w:type="dxa"/>
            <w:gridSpan w:val="2"/>
            <w:shd w:val="clear" w:color="auto" w:fill="auto"/>
          </w:tcPr>
          <w:p w:rsidR="009C4BE2" w:rsidRPr="009C4BE2" w:rsidRDefault="009C4BE2" w:rsidP="0028287B">
            <w:pPr>
              <w:spacing w:after="0" w:line="240" w:lineRule="auto"/>
              <w:jc w:val="both"/>
              <w:rPr>
                <w:rFonts w:cs="Calibri"/>
              </w:rPr>
            </w:pPr>
            <w:r w:rsidRPr="009C4BE2">
              <w:rPr>
                <w:rFonts w:cs="Calibri"/>
              </w:rPr>
              <w:t>Pens with the logo of Youth Centers</w:t>
            </w:r>
          </w:p>
        </w:tc>
        <w:tc>
          <w:tcPr>
            <w:tcW w:w="1080" w:type="dxa"/>
            <w:shd w:val="clear" w:color="auto" w:fill="auto"/>
          </w:tcPr>
          <w:p w:rsidR="009C4BE2" w:rsidRDefault="000F15FC" w:rsidP="009C4BE2">
            <w:pPr>
              <w:spacing w:after="0" w:line="240" w:lineRule="auto"/>
              <w:jc w:val="center"/>
              <w:rPr>
                <w:rFonts w:cs="Calibri"/>
              </w:rPr>
            </w:pPr>
            <w:r>
              <w:rPr>
                <w:rFonts w:cs="Calibri"/>
              </w:rPr>
              <w:t>Copies</w:t>
            </w:r>
          </w:p>
        </w:tc>
        <w:tc>
          <w:tcPr>
            <w:tcW w:w="1440" w:type="dxa"/>
            <w:gridSpan w:val="2"/>
            <w:shd w:val="clear" w:color="auto" w:fill="auto"/>
          </w:tcPr>
          <w:p w:rsidR="009C4BE2" w:rsidRDefault="009C4BE2" w:rsidP="009C4BE2">
            <w:pPr>
              <w:spacing w:after="0" w:line="240" w:lineRule="auto"/>
              <w:jc w:val="center"/>
              <w:rPr>
                <w:rFonts w:cs="Calibri"/>
              </w:rPr>
            </w:pPr>
            <w:r>
              <w:rPr>
                <w:rFonts w:cs="Calibri"/>
              </w:rPr>
              <w:t>500</w:t>
            </w:r>
          </w:p>
        </w:tc>
        <w:tc>
          <w:tcPr>
            <w:tcW w:w="1235" w:type="dxa"/>
            <w:shd w:val="clear" w:color="auto" w:fill="auto"/>
          </w:tcPr>
          <w:p w:rsidR="009C4BE2" w:rsidRPr="00B80882" w:rsidRDefault="009C4BE2" w:rsidP="0028287B">
            <w:pPr>
              <w:spacing w:after="0" w:line="240" w:lineRule="auto"/>
              <w:jc w:val="right"/>
              <w:rPr>
                <w:rFonts w:cs="Calibri"/>
              </w:rPr>
            </w:pPr>
          </w:p>
        </w:tc>
        <w:tc>
          <w:tcPr>
            <w:tcW w:w="1245" w:type="dxa"/>
            <w:shd w:val="clear" w:color="auto" w:fill="auto"/>
          </w:tcPr>
          <w:p w:rsidR="009C4BE2" w:rsidRPr="00B80882" w:rsidRDefault="009C4BE2" w:rsidP="0028287B">
            <w:pPr>
              <w:spacing w:after="0" w:line="240" w:lineRule="auto"/>
              <w:jc w:val="right"/>
              <w:rPr>
                <w:rFonts w:cs="Calibri"/>
              </w:rPr>
            </w:pPr>
          </w:p>
        </w:tc>
      </w:tr>
      <w:tr w:rsidR="009C4BE2" w:rsidRPr="00B80882" w:rsidTr="000F15FC">
        <w:trPr>
          <w:jc w:val="center"/>
        </w:trPr>
        <w:tc>
          <w:tcPr>
            <w:tcW w:w="625" w:type="dxa"/>
            <w:shd w:val="clear" w:color="auto" w:fill="auto"/>
          </w:tcPr>
          <w:p w:rsidR="009C4BE2" w:rsidRDefault="000F15FC" w:rsidP="0028287B">
            <w:pPr>
              <w:spacing w:after="0" w:line="240" w:lineRule="auto"/>
              <w:jc w:val="right"/>
              <w:rPr>
                <w:rFonts w:cs="Calibri"/>
              </w:rPr>
            </w:pPr>
            <w:r>
              <w:rPr>
                <w:rFonts w:cs="Calibri"/>
              </w:rPr>
              <w:t>7</w:t>
            </w:r>
          </w:p>
        </w:tc>
        <w:tc>
          <w:tcPr>
            <w:tcW w:w="4230" w:type="dxa"/>
            <w:gridSpan w:val="2"/>
            <w:shd w:val="clear" w:color="auto" w:fill="auto"/>
          </w:tcPr>
          <w:p w:rsidR="009C4BE2" w:rsidRPr="009C4BE2" w:rsidRDefault="009C4BE2" w:rsidP="0028287B">
            <w:pPr>
              <w:spacing w:after="0" w:line="240" w:lineRule="auto"/>
              <w:jc w:val="both"/>
              <w:rPr>
                <w:rFonts w:cs="Calibri"/>
              </w:rPr>
            </w:pPr>
            <w:r w:rsidRPr="009C4BE2">
              <w:rPr>
                <w:rFonts w:cs="Calibri"/>
              </w:rPr>
              <w:t>Folders with the logo of  Youth Centers, UNFPA, Ministry of Education, Culture and Research</w:t>
            </w:r>
          </w:p>
        </w:tc>
        <w:tc>
          <w:tcPr>
            <w:tcW w:w="1080" w:type="dxa"/>
            <w:shd w:val="clear" w:color="auto" w:fill="auto"/>
          </w:tcPr>
          <w:p w:rsidR="009C4BE2" w:rsidRDefault="000F15FC" w:rsidP="009C4BE2">
            <w:pPr>
              <w:spacing w:after="0" w:line="240" w:lineRule="auto"/>
              <w:jc w:val="center"/>
              <w:rPr>
                <w:rFonts w:cs="Calibri"/>
              </w:rPr>
            </w:pPr>
            <w:r>
              <w:rPr>
                <w:rFonts w:cs="Calibri"/>
              </w:rPr>
              <w:t>Copies</w:t>
            </w:r>
          </w:p>
        </w:tc>
        <w:tc>
          <w:tcPr>
            <w:tcW w:w="1440" w:type="dxa"/>
            <w:gridSpan w:val="2"/>
            <w:shd w:val="clear" w:color="auto" w:fill="auto"/>
          </w:tcPr>
          <w:p w:rsidR="009C4BE2" w:rsidRDefault="009C4BE2" w:rsidP="009C4BE2">
            <w:pPr>
              <w:spacing w:after="0" w:line="240" w:lineRule="auto"/>
              <w:jc w:val="center"/>
              <w:rPr>
                <w:rFonts w:cs="Calibri"/>
              </w:rPr>
            </w:pPr>
            <w:r>
              <w:rPr>
                <w:rFonts w:cs="Calibri"/>
              </w:rPr>
              <w:t>500</w:t>
            </w:r>
          </w:p>
        </w:tc>
        <w:tc>
          <w:tcPr>
            <w:tcW w:w="1235" w:type="dxa"/>
            <w:shd w:val="clear" w:color="auto" w:fill="auto"/>
          </w:tcPr>
          <w:p w:rsidR="009C4BE2" w:rsidRPr="00B80882" w:rsidRDefault="009C4BE2" w:rsidP="0028287B">
            <w:pPr>
              <w:spacing w:after="0" w:line="240" w:lineRule="auto"/>
              <w:jc w:val="right"/>
              <w:rPr>
                <w:rFonts w:cs="Calibri"/>
              </w:rPr>
            </w:pPr>
          </w:p>
        </w:tc>
        <w:tc>
          <w:tcPr>
            <w:tcW w:w="1245" w:type="dxa"/>
            <w:shd w:val="clear" w:color="auto" w:fill="auto"/>
          </w:tcPr>
          <w:p w:rsidR="009C4BE2" w:rsidRPr="00B80882" w:rsidRDefault="009C4BE2" w:rsidP="0028287B">
            <w:pPr>
              <w:spacing w:after="0" w:line="240" w:lineRule="auto"/>
              <w:jc w:val="right"/>
              <w:rPr>
                <w:rFonts w:cs="Calibri"/>
              </w:rPr>
            </w:pPr>
          </w:p>
        </w:tc>
      </w:tr>
      <w:tr w:rsidR="009C4BE2" w:rsidRPr="00B80882" w:rsidTr="000F15FC">
        <w:trPr>
          <w:jc w:val="center"/>
        </w:trPr>
        <w:tc>
          <w:tcPr>
            <w:tcW w:w="625" w:type="dxa"/>
            <w:shd w:val="clear" w:color="auto" w:fill="auto"/>
          </w:tcPr>
          <w:p w:rsidR="009C4BE2" w:rsidRDefault="000F15FC" w:rsidP="0028287B">
            <w:pPr>
              <w:spacing w:after="0" w:line="240" w:lineRule="auto"/>
              <w:jc w:val="right"/>
              <w:rPr>
                <w:rFonts w:cs="Calibri"/>
              </w:rPr>
            </w:pPr>
            <w:r>
              <w:rPr>
                <w:rFonts w:cs="Calibri"/>
              </w:rPr>
              <w:t>8</w:t>
            </w:r>
          </w:p>
        </w:tc>
        <w:tc>
          <w:tcPr>
            <w:tcW w:w="4230" w:type="dxa"/>
            <w:gridSpan w:val="2"/>
            <w:shd w:val="clear" w:color="auto" w:fill="auto"/>
          </w:tcPr>
          <w:p w:rsidR="009C4BE2" w:rsidRPr="009C4BE2" w:rsidRDefault="009C4BE2" w:rsidP="0028287B">
            <w:pPr>
              <w:spacing w:after="0" w:line="240" w:lineRule="auto"/>
              <w:jc w:val="both"/>
              <w:rPr>
                <w:rFonts w:cs="Calibri"/>
              </w:rPr>
            </w:pPr>
            <w:r w:rsidRPr="009C4BE2">
              <w:rPr>
                <w:rFonts w:cs="Calibri"/>
              </w:rPr>
              <w:t>Outdoor Façade panel and indoor inscriptions, signs in and out of the Youth Centers</w:t>
            </w:r>
          </w:p>
        </w:tc>
        <w:tc>
          <w:tcPr>
            <w:tcW w:w="1080" w:type="dxa"/>
            <w:shd w:val="clear" w:color="auto" w:fill="auto"/>
          </w:tcPr>
          <w:p w:rsidR="009C4BE2" w:rsidRDefault="000F15FC" w:rsidP="009C4BE2">
            <w:pPr>
              <w:spacing w:after="0" w:line="240" w:lineRule="auto"/>
              <w:jc w:val="center"/>
              <w:rPr>
                <w:rFonts w:cs="Calibri"/>
              </w:rPr>
            </w:pPr>
            <w:r>
              <w:rPr>
                <w:rFonts w:cs="Calibri"/>
              </w:rPr>
              <w:t>Pcs</w:t>
            </w:r>
          </w:p>
        </w:tc>
        <w:tc>
          <w:tcPr>
            <w:tcW w:w="1440" w:type="dxa"/>
            <w:gridSpan w:val="2"/>
            <w:shd w:val="clear" w:color="auto" w:fill="auto"/>
          </w:tcPr>
          <w:p w:rsidR="000F15FC" w:rsidRDefault="000F15FC" w:rsidP="009C4BE2">
            <w:pPr>
              <w:spacing w:after="0" w:line="240" w:lineRule="auto"/>
              <w:jc w:val="center"/>
              <w:rPr>
                <w:rFonts w:cs="Calibri"/>
              </w:rPr>
            </w:pPr>
            <w:r>
              <w:rPr>
                <w:rFonts w:cs="Calibri"/>
              </w:rPr>
              <w:t>115</w:t>
            </w:r>
          </w:p>
          <w:p w:rsidR="009C4BE2" w:rsidRDefault="000F15FC" w:rsidP="009C4BE2">
            <w:pPr>
              <w:spacing w:after="0" w:line="240" w:lineRule="auto"/>
              <w:jc w:val="center"/>
              <w:rPr>
                <w:rFonts w:cs="Calibri"/>
              </w:rPr>
            </w:pPr>
            <w:r>
              <w:rPr>
                <w:rFonts w:cs="Calibri"/>
              </w:rPr>
              <w:t>(</w:t>
            </w:r>
            <w:r w:rsidR="009C4BE2" w:rsidRPr="009C4BE2">
              <w:rPr>
                <w:rFonts w:cs="Calibri"/>
              </w:rPr>
              <w:t>5 pieces for each YC</w:t>
            </w:r>
            <w:r>
              <w:rPr>
                <w:rFonts w:cs="Calibri"/>
              </w:rPr>
              <w:t>)</w:t>
            </w:r>
          </w:p>
        </w:tc>
        <w:tc>
          <w:tcPr>
            <w:tcW w:w="1235" w:type="dxa"/>
            <w:shd w:val="clear" w:color="auto" w:fill="auto"/>
          </w:tcPr>
          <w:p w:rsidR="009C4BE2" w:rsidRPr="00B80882" w:rsidRDefault="009C4BE2" w:rsidP="0028287B">
            <w:pPr>
              <w:spacing w:after="0" w:line="240" w:lineRule="auto"/>
              <w:jc w:val="right"/>
              <w:rPr>
                <w:rFonts w:cs="Calibri"/>
              </w:rPr>
            </w:pPr>
          </w:p>
        </w:tc>
        <w:tc>
          <w:tcPr>
            <w:tcW w:w="1245" w:type="dxa"/>
            <w:shd w:val="clear" w:color="auto" w:fill="auto"/>
          </w:tcPr>
          <w:p w:rsidR="009C4BE2" w:rsidRPr="00B80882" w:rsidRDefault="009C4BE2" w:rsidP="0028287B">
            <w:pPr>
              <w:spacing w:after="0" w:line="240" w:lineRule="auto"/>
              <w:jc w:val="right"/>
              <w:rPr>
                <w:rFonts w:cs="Calibri"/>
              </w:rPr>
            </w:pPr>
          </w:p>
        </w:tc>
      </w:tr>
      <w:tr w:rsidR="009C4BE2" w:rsidRPr="00B80882" w:rsidTr="000F15FC">
        <w:trPr>
          <w:jc w:val="center"/>
        </w:trPr>
        <w:tc>
          <w:tcPr>
            <w:tcW w:w="625" w:type="dxa"/>
            <w:shd w:val="clear" w:color="auto" w:fill="auto"/>
          </w:tcPr>
          <w:p w:rsidR="009C4BE2" w:rsidRDefault="000F15FC" w:rsidP="0028287B">
            <w:pPr>
              <w:spacing w:after="0" w:line="240" w:lineRule="auto"/>
              <w:jc w:val="right"/>
              <w:rPr>
                <w:rFonts w:cs="Calibri"/>
              </w:rPr>
            </w:pPr>
            <w:r>
              <w:rPr>
                <w:rFonts w:cs="Calibri"/>
              </w:rPr>
              <w:t>9</w:t>
            </w:r>
          </w:p>
        </w:tc>
        <w:tc>
          <w:tcPr>
            <w:tcW w:w="4230" w:type="dxa"/>
            <w:gridSpan w:val="2"/>
            <w:shd w:val="clear" w:color="auto" w:fill="auto"/>
          </w:tcPr>
          <w:p w:rsidR="009C4BE2" w:rsidRPr="009C4BE2" w:rsidRDefault="009C4BE2" w:rsidP="0028287B">
            <w:pPr>
              <w:spacing w:after="0" w:line="240" w:lineRule="auto"/>
              <w:jc w:val="both"/>
              <w:rPr>
                <w:rFonts w:cs="Calibri"/>
              </w:rPr>
            </w:pPr>
            <w:r w:rsidRPr="009C4BE2">
              <w:rPr>
                <w:rFonts w:cs="Calibri"/>
              </w:rPr>
              <w:t>Communication Strategy Document (print)</w:t>
            </w:r>
          </w:p>
        </w:tc>
        <w:tc>
          <w:tcPr>
            <w:tcW w:w="1080" w:type="dxa"/>
            <w:shd w:val="clear" w:color="auto" w:fill="auto"/>
          </w:tcPr>
          <w:p w:rsidR="009C4BE2" w:rsidRDefault="009C4BE2" w:rsidP="009C4BE2">
            <w:pPr>
              <w:spacing w:after="0" w:line="240" w:lineRule="auto"/>
              <w:jc w:val="center"/>
              <w:rPr>
                <w:rFonts w:cs="Calibri"/>
              </w:rPr>
            </w:pPr>
            <w:r>
              <w:rPr>
                <w:rFonts w:cs="Calibri"/>
              </w:rPr>
              <w:t>Copies</w:t>
            </w:r>
          </w:p>
        </w:tc>
        <w:tc>
          <w:tcPr>
            <w:tcW w:w="1440" w:type="dxa"/>
            <w:gridSpan w:val="2"/>
            <w:shd w:val="clear" w:color="auto" w:fill="auto"/>
          </w:tcPr>
          <w:p w:rsidR="009C4BE2" w:rsidRDefault="009C4BE2" w:rsidP="009C4BE2">
            <w:pPr>
              <w:spacing w:after="0" w:line="240" w:lineRule="auto"/>
              <w:jc w:val="center"/>
              <w:rPr>
                <w:rFonts w:cs="Calibri"/>
              </w:rPr>
            </w:pPr>
            <w:r>
              <w:rPr>
                <w:rFonts w:cs="Calibri"/>
              </w:rPr>
              <w:t>1</w:t>
            </w:r>
          </w:p>
        </w:tc>
        <w:tc>
          <w:tcPr>
            <w:tcW w:w="1235" w:type="dxa"/>
            <w:shd w:val="clear" w:color="auto" w:fill="auto"/>
          </w:tcPr>
          <w:p w:rsidR="009C4BE2" w:rsidRPr="00B80882" w:rsidRDefault="009C4BE2" w:rsidP="0028287B">
            <w:pPr>
              <w:spacing w:after="0" w:line="240" w:lineRule="auto"/>
              <w:jc w:val="right"/>
              <w:rPr>
                <w:rFonts w:cs="Calibri"/>
              </w:rPr>
            </w:pPr>
          </w:p>
        </w:tc>
        <w:tc>
          <w:tcPr>
            <w:tcW w:w="1245" w:type="dxa"/>
            <w:shd w:val="clear" w:color="auto" w:fill="auto"/>
          </w:tcPr>
          <w:p w:rsidR="009C4BE2" w:rsidRPr="00B80882" w:rsidRDefault="009C4BE2" w:rsidP="0028287B">
            <w:pPr>
              <w:spacing w:after="0" w:line="240" w:lineRule="auto"/>
              <w:jc w:val="right"/>
              <w:rPr>
                <w:rFonts w:cs="Calibri"/>
              </w:rPr>
            </w:pPr>
          </w:p>
        </w:tc>
      </w:tr>
      <w:tr w:rsidR="009C4BE2" w:rsidRPr="00B80882" w:rsidTr="000F15FC">
        <w:trPr>
          <w:jc w:val="center"/>
        </w:trPr>
        <w:tc>
          <w:tcPr>
            <w:tcW w:w="625" w:type="dxa"/>
            <w:shd w:val="clear" w:color="auto" w:fill="auto"/>
          </w:tcPr>
          <w:p w:rsidR="009C4BE2" w:rsidRDefault="000F15FC" w:rsidP="0028287B">
            <w:pPr>
              <w:spacing w:after="0" w:line="240" w:lineRule="auto"/>
              <w:jc w:val="right"/>
              <w:rPr>
                <w:rFonts w:cs="Calibri"/>
              </w:rPr>
            </w:pPr>
            <w:r>
              <w:rPr>
                <w:rFonts w:cs="Calibri"/>
              </w:rPr>
              <w:t>10</w:t>
            </w:r>
          </w:p>
        </w:tc>
        <w:tc>
          <w:tcPr>
            <w:tcW w:w="4230" w:type="dxa"/>
            <w:gridSpan w:val="2"/>
            <w:shd w:val="clear" w:color="auto" w:fill="auto"/>
          </w:tcPr>
          <w:p w:rsidR="009C4BE2" w:rsidRPr="009C4BE2" w:rsidRDefault="009C4BE2" w:rsidP="0028287B">
            <w:pPr>
              <w:spacing w:after="0" w:line="240" w:lineRule="auto"/>
              <w:jc w:val="both"/>
              <w:rPr>
                <w:rFonts w:cs="Calibri"/>
              </w:rPr>
            </w:pPr>
            <w:r w:rsidRPr="009C4BE2">
              <w:rPr>
                <w:rFonts w:cs="Calibri"/>
              </w:rPr>
              <w:t>User Style Guide Document (print)</w:t>
            </w:r>
          </w:p>
        </w:tc>
        <w:tc>
          <w:tcPr>
            <w:tcW w:w="1080" w:type="dxa"/>
            <w:shd w:val="clear" w:color="auto" w:fill="auto"/>
          </w:tcPr>
          <w:p w:rsidR="009C4BE2" w:rsidRDefault="009C4BE2" w:rsidP="009C4BE2">
            <w:pPr>
              <w:spacing w:after="0" w:line="240" w:lineRule="auto"/>
              <w:jc w:val="center"/>
              <w:rPr>
                <w:rFonts w:cs="Calibri"/>
              </w:rPr>
            </w:pPr>
            <w:r>
              <w:rPr>
                <w:rFonts w:cs="Calibri"/>
              </w:rPr>
              <w:t>Copies</w:t>
            </w:r>
          </w:p>
        </w:tc>
        <w:tc>
          <w:tcPr>
            <w:tcW w:w="1440" w:type="dxa"/>
            <w:gridSpan w:val="2"/>
            <w:shd w:val="clear" w:color="auto" w:fill="auto"/>
          </w:tcPr>
          <w:p w:rsidR="009C4BE2" w:rsidRDefault="009C4BE2" w:rsidP="009C4BE2">
            <w:pPr>
              <w:spacing w:after="0" w:line="240" w:lineRule="auto"/>
              <w:jc w:val="center"/>
              <w:rPr>
                <w:rFonts w:cs="Calibri"/>
              </w:rPr>
            </w:pPr>
            <w:r>
              <w:rPr>
                <w:rFonts w:cs="Calibri"/>
              </w:rPr>
              <w:t>1</w:t>
            </w:r>
          </w:p>
        </w:tc>
        <w:tc>
          <w:tcPr>
            <w:tcW w:w="1235" w:type="dxa"/>
            <w:shd w:val="clear" w:color="auto" w:fill="auto"/>
          </w:tcPr>
          <w:p w:rsidR="009C4BE2" w:rsidRPr="00B80882" w:rsidRDefault="009C4BE2" w:rsidP="0028287B">
            <w:pPr>
              <w:spacing w:after="0" w:line="240" w:lineRule="auto"/>
              <w:jc w:val="right"/>
              <w:rPr>
                <w:rFonts w:cs="Calibri"/>
              </w:rPr>
            </w:pPr>
          </w:p>
        </w:tc>
        <w:tc>
          <w:tcPr>
            <w:tcW w:w="1245" w:type="dxa"/>
            <w:shd w:val="clear" w:color="auto" w:fill="auto"/>
          </w:tcPr>
          <w:p w:rsidR="009C4BE2" w:rsidRPr="00B80882" w:rsidRDefault="009C4BE2" w:rsidP="0028287B">
            <w:pPr>
              <w:spacing w:after="0" w:line="240" w:lineRule="auto"/>
              <w:jc w:val="right"/>
              <w:rPr>
                <w:rFonts w:cs="Calibri"/>
              </w:rPr>
            </w:pPr>
          </w:p>
        </w:tc>
      </w:tr>
      <w:tr w:rsidR="0028287B" w:rsidRPr="00B80882" w:rsidTr="00F235C7">
        <w:trPr>
          <w:jc w:val="center"/>
        </w:trPr>
        <w:tc>
          <w:tcPr>
            <w:tcW w:w="8610" w:type="dxa"/>
            <w:gridSpan w:val="7"/>
            <w:shd w:val="clear" w:color="auto" w:fill="auto"/>
          </w:tcPr>
          <w:p w:rsidR="0028287B" w:rsidRPr="00733D39" w:rsidRDefault="0028287B" w:rsidP="000F15FC">
            <w:pPr>
              <w:spacing w:after="0" w:line="240" w:lineRule="auto"/>
              <w:jc w:val="right"/>
              <w:rPr>
                <w:rFonts w:cs="Calibri"/>
                <w:i/>
              </w:rPr>
            </w:pPr>
            <w:r>
              <w:rPr>
                <w:rFonts w:cs="Calibri"/>
                <w:i/>
              </w:rPr>
              <w:t>Sub-</w:t>
            </w:r>
            <w:r w:rsidRPr="00733D39">
              <w:rPr>
                <w:rFonts w:cs="Calibri"/>
                <w:i/>
              </w:rPr>
              <w:t xml:space="preserve">Total </w:t>
            </w:r>
            <w:r w:rsidR="000F15FC">
              <w:rPr>
                <w:rFonts w:cs="Calibri"/>
                <w:i/>
              </w:rPr>
              <w:t>Printing / production costs</w:t>
            </w:r>
          </w:p>
        </w:tc>
        <w:tc>
          <w:tcPr>
            <w:tcW w:w="1245" w:type="dxa"/>
            <w:shd w:val="clear" w:color="auto" w:fill="auto"/>
          </w:tcPr>
          <w:p w:rsidR="0028287B" w:rsidRPr="00733D39" w:rsidRDefault="0028287B" w:rsidP="0028287B">
            <w:pPr>
              <w:spacing w:after="0" w:line="240" w:lineRule="auto"/>
              <w:jc w:val="right"/>
              <w:rPr>
                <w:rFonts w:cs="Calibri"/>
              </w:rPr>
            </w:pPr>
            <w:r w:rsidRPr="00733D39">
              <w:rPr>
                <w:rFonts w:cs="Calibri"/>
              </w:rPr>
              <w:t>$$</w:t>
            </w:r>
          </w:p>
        </w:tc>
      </w:tr>
      <w:tr w:rsidR="0028287B" w:rsidRPr="00B80882" w:rsidTr="008067A8">
        <w:trPr>
          <w:jc w:val="center"/>
        </w:trPr>
        <w:tc>
          <w:tcPr>
            <w:tcW w:w="9855" w:type="dxa"/>
            <w:gridSpan w:val="8"/>
            <w:shd w:val="clear" w:color="auto" w:fill="auto"/>
          </w:tcPr>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28287B" w:rsidRPr="00B962A5" w:rsidTr="0083196D">
              <w:trPr>
                <w:jc w:val="center"/>
              </w:trPr>
              <w:tc>
                <w:tcPr>
                  <w:tcW w:w="9855" w:type="dxa"/>
                  <w:shd w:val="clear" w:color="auto" w:fill="DDDDDD"/>
                </w:tcPr>
                <w:p w:rsidR="0028287B" w:rsidRPr="00B962A5" w:rsidRDefault="0028287B" w:rsidP="0028287B">
                  <w:pPr>
                    <w:pStyle w:val="ListParagraph"/>
                    <w:numPr>
                      <w:ilvl w:val="0"/>
                      <w:numId w:val="4"/>
                    </w:numPr>
                    <w:overflowPunct w:val="0"/>
                    <w:autoSpaceDE w:val="0"/>
                    <w:autoSpaceDN w:val="0"/>
                    <w:adjustRightInd w:val="0"/>
                    <w:spacing w:after="0" w:line="240" w:lineRule="auto"/>
                    <w:contextualSpacing w:val="0"/>
                    <w:jc w:val="both"/>
                    <w:textAlignment w:val="baseline"/>
                    <w:rPr>
                      <w:rFonts w:cs="Calibri"/>
                      <w:lang w:val="en-US"/>
                    </w:rPr>
                  </w:pPr>
                  <w:r w:rsidRPr="00B962A5">
                    <w:rPr>
                      <w:rFonts w:cs="Calibri"/>
                      <w:lang w:val="en-US"/>
                    </w:rPr>
                    <w:t>Other expenses</w:t>
                  </w:r>
                </w:p>
              </w:tc>
            </w:tr>
          </w:tbl>
          <w:p w:rsidR="0028287B" w:rsidRDefault="0028287B" w:rsidP="0028287B"/>
        </w:tc>
      </w:tr>
      <w:tr w:rsidR="0028287B" w:rsidRPr="00B80882" w:rsidTr="000F15FC">
        <w:trPr>
          <w:jc w:val="center"/>
        </w:trPr>
        <w:tc>
          <w:tcPr>
            <w:tcW w:w="625" w:type="dxa"/>
            <w:shd w:val="clear" w:color="auto" w:fill="auto"/>
          </w:tcPr>
          <w:p w:rsidR="0028287B" w:rsidRPr="00733D39" w:rsidRDefault="0028287B" w:rsidP="0028287B">
            <w:pPr>
              <w:spacing w:after="0" w:line="240" w:lineRule="auto"/>
              <w:jc w:val="both"/>
              <w:rPr>
                <w:rFonts w:cs="Calibri"/>
              </w:rPr>
            </w:pPr>
            <w:r>
              <w:rPr>
                <w:rFonts w:cs="Calibri"/>
              </w:rPr>
              <w:t>2.1</w:t>
            </w:r>
          </w:p>
        </w:tc>
        <w:tc>
          <w:tcPr>
            <w:tcW w:w="4230" w:type="dxa"/>
            <w:gridSpan w:val="2"/>
            <w:shd w:val="clear" w:color="auto" w:fill="auto"/>
          </w:tcPr>
          <w:p w:rsidR="0028287B" w:rsidRPr="00733D39" w:rsidRDefault="0028287B" w:rsidP="0028287B">
            <w:pPr>
              <w:spacing w:after="0" w:line="240" w:lineRule="auto"/>
              <w:jc w:val="both"/>
              <w:rPr>
                <w:rFonts w:cs="Calibri"/>
              </w:rPr>
            </w:pPr>
            <w:r w:rsidRPr="00B80882">
              <w:rPr>
                <w:rFonts w:cs="Calibri"/>
                <w:i/>
                <w:color w:val="00B0F0"/>
              </w:rPr>
              <w:t>(please specify)</w:t>
            </w:r>
          </w:p>
        </w:tc>
        <w:tc>
          <w:tcPr>
            <w:tcW w:w="1080" w:type="dxa"/>
            <w:shd w:val="clear" w:color="auto" w:fill="auto"/>
          </w:tcPr>
          <w:p w:rsidR="0028287B" w:rsidRPr="00733D39" w:rsidRDefault="0028287B" w:rsidP="0028287B">
            <w:pPr>
              <w:spacing w:after="0" w:line="240" w:lineRule="auto"/>
              <w:jc w:val="both"/>
              <w:rPr>
                <w:rFonts w:cs="Calibri"/>
              </w:rPr>
            </w:pPr>
          </w:p>
        </w:tc>
        <w:tc>
          <w:tcPr>
            <w:tcW w:w="1440" w:type="dxa"/>
            <w:gridSpan w:val="2"/>
            <w:shd w:val="clear" w:color="auto" w:fill="auto"/>
          </w:tcPr>
          <w:p w:rsidR="0028287B" w:rsidRPr="00733D39" w:rsidRDefault="0028287B" w:rsidP="0028287B">
            <w:pPr>
              <w:spacing w:after="0" w:line="240" w:lineRule="auto"/>
              <w:jc w:val="both"/>
              <w:rPr>
                <w:rFonts w:cs="Calibri"/>
              </w:rPr>
            </w:pPr>
          </w:p>
        </w:tc>
        <w:tc>
          <w:tcPr>
            <w:tcW w:w="1235" w:type="dxa"/>
            <w:shd w:val="clear" w:color="auto" w:fill="auto"/>
          </w:tcPr>
          <w:p w:rsidR="0028287B" w:rsidRPr="00733D39" w:rsidRDefault="0028287B" w:rsidP="0028287B">
            <w:pPr>
              <w:spacing w:after="0" w:line="240" w:lineRule="auto"/>
              <w:jc w:val="both"/>
              <w:rPr>
                <w:rFonts w:cs="Calibri"/>
              </w:rPr>
            </w:pPr>
          </w:p>
        </w:tc>
        <w:tc>
          <w:tcPr>
            <w:tcW w:w="1245" w:type="dxa"/>
            <w:shd w:val="clear" w:color="auto" w:fill="auto"/>
          </w:tcPr>
          <w:p w:rsidR="0028287B" w:rsidRPr="00733D39" w:rsidRDefault="0028287B" w:rsidP="0028287B">
            <w:pPr>
              <w:spacing w:after="0" w:line="240" w:lineRule="auto"/>
              <w:jc w:val="both"/>
              <w:rPr>
                <w:rFonts w:cs="Calibri"/>
              </w:rPr>
            </w:pPr>
          </w:p>
        </w:tc>
      </w:tr>
      <w:tr w:rsidR="0028287B" w:rsidRPr="00B80882" w:rsidTr="000F15FC">
        <w:trPr>
          <w:jc w:val="center"/>
        </w:trPr>
        <w:tc>
          <w:tcPr>
            <w:tcW w:w="625" w:type="dxa"/>
            <w:shd w:val="clear" w:color="auto" w:fill="auto"/>
          </w:tcPr>
          <w:p w:rsidR="0028287B" w:rsidRPr="00733D39" w:rsidRDefault="0028287B" w:rsidP="0028287B">
            <w:pPr>
              <w:spacing w:after="0" w:line="240" w:lineRule="auto"/>
              <w:jc w:val="both"/>
              <w:rPr>
                <w:rFonts w:cs="Calibri"/>
              </w:rPr>
            </w:pPr>
            <w:r>
              <w:rPr>
                <w:rFonts w:cs="Calibri"/>
              </w:rPr>
              <w:t>2.2</w:t>
            </w:r>
          </w:p>
        </w:tc>
        <w:tc>
          <w:tcPr>
            <w:tcW w:w="4230" w:type="dxa"/>
            <w:gridSpan w:val="2"/>
            <w:shd w:val="clear" w:color="auto" w:fill="auto"/>
          </w:tcPr>
          <w:p w:rsidR="0028287B" w:rsidRPr="00733D39" w:rsidRDefault="0028287B" w:rsidP="0028287B">
            <w:pPr>
              <w:spacing w:after="0" w:line="240" w:lineRule="auto"/>
              <w:jc w:val="both"/>
              <w:rPr>
                <w:rFonts w:cs="Calibri"/>
              </w:rPr>
            </w:pPr>
            <w:r w:rsidRPr="00B80882">
              <w:rPr>
                <w:rFonts w:cs="Calibri"/>
                <w:i/>
                <w:color w:val="00B0F0"/>
              </w:rPr>
              <w:t>(please specify)</w:t>
            </w:r>
          </w:p>
        </w:tc>
        <w:tc>
          <w:tcPr>
            <w:tcW w:w="1080" w:type="dxa"/>
            <w:shd w:val="clear" w:color="auto" w:fill="auto"/>
          </w:tcPr>
          <w:p w:rsidR="0028287B" w:rsidRPr="00733D39" w:rsidRDefault="0028287B" w:rsidP="0028287B">
            <w:pPr>
              <w:spacing w:after="0" w:line="240" w:lineRule="auto"/>
              <w:jc w:val="both"/>
              <w:rPr>
                <w:rFonts w:cs="Calibri"/>
              </w:rPr>
            </w:pPr>
          </w:p>
        </w:tc>
        <w:tc>
          <w:tcPr>
            <w:tcW w:w="1440" w:type="dxa"/>
            <w:gridSpan w:val="2"/>
            <w:shd w:val="clear" w:color="auto" w:fill="auto"/>
          </w:tcPr>
          <w:p w:rsidR="0028287B" w:rsidRPr="00733D39" w:rsidRDefault="0028287B" w:rsidP="0028287B">
            <w:pPr>
              <w:spacing w:after="0" w:line="240" w:lineRule="auto"/>
              <w:jc w:val="both"/>
              <w:rPr>
                <w:rFonts w:cs="Calibri"/>
              </w:rPr>
            </w:pPr>
          </w:p>
        </w:tc>
        <w:tc>
          <w:tcPr>
            <w:tcW w:w="1235" w:type="dxa"/>
            <w:shd w:val="clear" w:color="auto" w:fill="auto"/>
          </w:tcPr>
          <w:p w:rsidR="0028287B" w:rsidRPr="00733D39" w:rsidRDefault="0028287B" w:rsidP="0028287B">
            <w:pPr>
              <w:spacing w:after="0" w:line="240" w:lineRule="auto"/>
              <w:jc w:val="both"/>
              <w:rPr>
                <w:rFonts w:cs="Calibri"/>
              </w:rPr>
            </w:pPr>
          </w:p>
        </w:tc>
        <w:tc>
          <w:tcPr>
            <w:tcW w:w="1245" w:type="dxa"/>
            <w:shd w:val="clear" w:color="auto" w:fill="auto"/>
          </w:tcPr>
          <w:p w:rsidR="0028287B" w:rsidRPr="00733D39" w:rsidRDefault="0028287B" w:rsidP="0028287B">
            <w:pPr>
              <w:spacing w:after="0" w:line="240" w:lineRule="auto"/>
              <w:jc w:val="both"/>
              <w:rPr>
                <w:rFonts w:cs="Calibri"/>
              </w:rPr>
            </w:pPr>
          </w:p>
        </w:tc>
      </w:tr>
      <w:tr w:rsidR="0028287B" w:rsidRPr="00B80882" w:rsidTr="000F15FC">
        <w:trPr>
          <w:jc w:val="center"/>
        </w:trPr>
        <w:tc>
          <w:tcPr>
            <w:tcW w:w="625" w:type="dxa"/>
            <w:shd w:val="clear" w:color="auto" w:fill="auto"/>
          </w:tcPr>
          <w:p w:rsidR="0028287B" w:rsidRDefault="0028287B" w:rsidP="0028287B">
            <w:pPr>
              <w:spacing w:after="0" w:line="240" w:lineRule="auto"/>
              <w:jc w:val="both"/>
              <w:rPr>
                <w:rFonts w:cs="Calibri"/>
              </w:rPr>
            </w:pPr>
            <w:r>
              <w:rPr>
                <w:rFonts w:cs="Calibri"/>
              </w:rPr>
              <w:t>2.3</w:t>
            </w:r>
          </w:p>
        </w:tc>
        <w:tc>
          <w:tcPr>
            <w:tcW w:w="4230" w:type="dxa"/>
            <w:gridSpan w:val="2"/>
            <w:shd w:val="clear" w:color="auto" w:fill="auto"/>
          </w:tcPr>
          <w:p w:rsidR="0028287B" w:rsidRPr="00B80882" w:rsidRDefault="0028287B" w:rsidP="0028287B">
            <w:pPr>
              <w:spacing w:after="0" w:line="240" w:lineRule="auto"/>
              <w:jc w:val="both"/>
              <w:rPr>
                <w:rFonts w:cs="Calibri"/>
                <w:i/>
                <w:color w:val="00B0F0"/>
              </w:rPr>
            </w:pPr>
            <w:r w:rsidRPr="00B80882">
              <w:rPr>
                <w:rFonts w:cs="Calibri"/>
                <w:i/>
                <w:color w:val="00B0F0"/>
              </w:rPr>
              <w:t>(please specify)</w:t>
            </w:r>
          </w:p>
        </w:tc>
        <w:tc>
          <w:tcPr>
            <w:tcW w:w="1080" w:type="dxa"/>
            <w:shd w:val="clear" w:color="auto" w:fill="auto"/>
          </w:tcPr>
          <w:p w:rsidR="0028287B" w:rsidRPr="00733D39" w:rsidRDefault="0028287B" w:rsidP="0028287B">
            <w:pPr>
              <w:spacing w:after="0" w:line="240" w:lineRule="auto"/>
              <w:jc w:val="both"/>
              <w:rPr>
                <w:rFonts w:cs="Calibri"/>
              </w:rPr>
            </w:pPr>
          </w:p>
        </w:tc>
        <w:tc>
          <w:tcPr>
            <w:tcW w:w="1440" w:type="dxa"/>
            <w:gridSpan w:val="2"/>
            <w:shd w:val="clear" w:color="auto" w:fill="auto"/>
          </w:tcPr>
          <w:p w:rsidR="0028287B" w:rsidRPr="00733D39" w:rsidRDefault="0028287B" w:rsidP="0028287B">
            <w:pPr>
              <w:spacing w:after="0" w:line="240" w:lineRule="auto"/>
              <w:jc w:val="both"/>
              <w:rPr>
                <w:rFonts w:cs="Calibri"/>
              </w:rPr>
            </w:pPr>
          </w:p>
        </w:tc>
        <w:tc>
          <w:tcPr>
            <w:tcW w:w="1235" w:type="dxa"/>
            <w:shd w:val="clear" w:color="auto" w:fill="auto"/>
          </w:tcPr>
          <w:p w:rsidR="0028287B" w:rsidRPr="00733D39" w:rsidRDefault="0028287B" w:rsidP="0028287B">
            <w:pPr>
              <w:spacing w:after="0" w:line="240" w:lineRule="auto"/>
              <w:jc w:val="both"/>
              <w:rPr>
                <w:rFonts w:cs="Calibri"/>
              </w:rPr>
            </w:pPr>
          </w:p>
        </w:tc>
        <w:tc>
          <w:tcPr>
            <w:tcW w:w="1245" w:type="dxa"/>
            <w:shd w:val="clear" w:color="auto" w:fill="auto"/>
          </w:tcPr>
          <w:p w:rsidR="0028287B" w:rsidRPr="00733D39" w:rsidRDefault="0028287B" w:rsidP="0028287B">
            <w:pPr>
              <w:spacing w:after="0" w:line="240" w:lineRule="auto"/>
              <w:jc w:val="both"/>
              <w:rPr>
                <w:rFonts w:cs="Calibri"/>
              </w:rPr>
            </w:pPr>
          </w:p>
        </w:tc>
      </w:tr>
      <w:tr w:rsidR="0028287B" w:rsidRPr="00B80882" w:rsidTr="0028287B">
        <w:trPr>
          <w:jc w:val="center"/>
        </w:trPr>
        <w:tc>
          <w:tcPr>
            <w:tcW w:w="8610" w:type="dxa"/>
            <w:gridSpan w:val="7"/>
            <w:tcBorders>
              <w:bottom w:val="single" w:sz="4" w:space="0" w:color="auto"/>
            </w:tcBorders>
            <w:shd w:val="clear" w:color="auto" w:fill="auto"/>
          </w:tcPr>
          <w:p w:rsidR="0028287B" w:rsidRPr="00733D39" w:rsidRDefault="0028287B" w:rsidP="0028287B">
            <w:pPr>
              <w:spacing w:after="0" w:line="240" w:lineRule="auto"/>
              <w:jc w:val="right"/>
              <w:rPr>
                <w:rFonts w:cs="Calibri"/>
                <w:i/>
              </w:rPr>
            </w:pPr>
            <w:r>
              <w:rPr>
                <w:rFonts w:cs="Calibri"/>
                <w:i/>
              </w:rPr>
              <w:t>Sub-</w:t>
            </w:r>
            <w:r w:rsidRPr="00733D39">
              <w:rPr>
                <w:rFonts w:cs="Calibri"/>
                <w:i/>
              </w:rPr>
              <w:t xml:space="preserve">Total </w:t>
            </w:r>
            <w:r>
              <w:rPr>
                <w:rFonts w:cs="Calibri"/>
                <w:i/>
              </w:rPr>
              <w:t>Other</w:t>
            </w:r>
            <w:r w:rsidRPr="00733D39">
              <w:rPr>
                <w:rFonts w:cs="Calibri"/>
                <w:i/>
              </w:rPr>
              <w:t xml:space="preserve"> Expenses</w:t>
            </w:r>
          </w:p>
        </w:tc>
        <w:tc>
          <w:tcPr>
            <w:tcW w:w="1245" w:type="dxa"/>
            <w:tcBorders>
              <w:bottom w:val="single" w:sz="4" w:space="0" w:color="auto"/>
            </w:tcBorders>
            <w:shd w:val="clear" w:color="auto" w:fill="auto"/>
          </w:tcPr>
          <w:p w:rsidR="0028287B" w:rsidRPr="00733D39" w:rsidRDefault="0028287B" w:rsidP="0028287B">
            <w:pPr>
              <w:spacing w:after="0" w:line="240" w:lineRule="auto"/>
              <w:jc w:val="right"/>
              <w:rPr>
                <w:rFonts w:cs="Calibri"/>
              </w:rPr>
            </w:pPr>
            <w:r w:rsidRPr="00733D39">
              <w:rPr>
                <w:rFonts w:cs="Calibri"/>
              </w:rPr>
              <w:t>$$</w:t>
            </w:r>
          </w:p>
        </w:tc>
      </w:tr>
      <w:tr w:rsidR="0028287B" w:rsidRPr="00B80882" w:rsidTr="0028287B">
        <w:trPr>
          <w:jc w:val="center"/>
        </w:trPr>
        <w:tc>
          <w:tcPr>
            <w:tcW w:w="8610" w:type="dxa"/>
            <w:gridSpan w:val="7"/>
            <w:tcBorders>
              <w:bottom w:val="single" w:sz="4" w:space="0" w:color="auto"/>
            </w:tcBorders>
            <w:shd w:val="clear" w:color="auto" w:fill="E2EFD9" w:themeFill="accent6" w:themeFillTint="33"/>
          </w:tcPr>
          <w:p w:rsidR="0028287B" w:rsidRPr="00B65B83" w:rsidRDefault="0028287B" w:rsidP="0028287B">
            <w:pPr>
              <w:spacing w:after="0" w:line="240" w:lineRule="auto"/>
              <w:jc w:val="right"/>
              <w:rPr>
                <w:rFonts w:cs="Calibri"/>
                <w:b/>
                <w:i/>
              </w:rPr>
            </w:pPr>
            <w:r w:rsidRPr="00B65B83">
              <w:rPr>
                <w:rFonts w:cs="Calibri"/>
                <w:b/>
                <w:i/>
              </w:rPr>
              <w:t xml:space="preserve">Total Activity </w:t>
            </w:r>
            <w:r>
              <w:rPr>
                <w:rFonts w:cs="Calibri"/>
                <w:b/>
                <w:i/>
              </w:rPr>
              <w:t>3</w:t>
            </w:r>
          </w:p>
        </w:tc>
        <w:tc>
          <w:tcPr>
            <w:tcW w:w="1245" w:type="dxa"/>
            <w:tcBorders>
              <w:bottom w:val="single" w:sz="4" w:space="0" w:color="auto"/>
            </w:tcBorders>
            <w:shd w:val="clear" w:color="auto" w:fill="E2EFD9" w:themeFill="accent6" w:themeFillTint="33"/>
          </w:tcPr>
          <w:p w:rsidR="0028287B" w:rsidRPr="00B80882" w:rsidRDefault="0028287B" w:rsidP="0028287B">
            <w:pPr>
              <w:spacing w:after="0" w:line="240" w:lineRule="auto"/>
              <w:jc w:val="right"/>
              <w:rPr>
                <w:rFonts w:cs="Calibri"/>
                <w:b/>
                <w:i/>
              </w:rPr>
            </w:pPr>
            <w:r w:rsidRPr="00B80882">
              <w:rPr>
                <w:rFonts w:cs="Calibri"/>
                <w:b/>
                <w:i/>
              </w:rPr>
              <w:t>$$</w:t>
            </w:r>
          </w:p>
        </w:tc>
      </w:tr>
      <w:tr w:rsidR="00B65B83" w:rsidRPr="00733D39" w:rsidTr="0028287B">
        <w:trPr>
          <w:trHeight w:val="503"/>
          <w:jc w:val="center"/>
        </w:trPr>
        <w:tc>
          <w:tcPr>
            <w:tcW w:w="8610" w:type="dxa"/>
            <w:gridSpan w:val="7"/>
            <w:shd w:val="clear" w:color="auto" w:fill="FBE4D5" w:themeFill="accent2" w:themeFillTint="33"/>
          </w:tcPr>
          <w:p w:rsidR="0028287B" w:rsidRDefault="0028287B" w:rsidP="0028287B">
            <w:pPr>
              <w:spacing w:after="0" w:line="240" w:lineRule="auto"/>
              <w:jc w:val="right"/>
              <w:rPr>
                <w:rFonts w:cs="Calibri"/>
                <w:b/>
                <w:i/>
              </w:rPr>
            </w:pPr>
          </w:p>
          <w:p w:rsidR="00B65B83" w:rsidRPr="0028287B" w:rsidRDefault="00B65B83" w:rsidP="0028287B">
            <w:pPr>
              <w:spacing w:after="0" w:line="240" w:lineRule="auto"/>
              <w:jc w:val="right"/>
              <w:rPr>
                <w:rFonts w:cs="Calibri"/>
                <w:b/>
                <w:i/>
              </w:rPr>
            </w:pPr>
            <w:r w:rsidRPr="00733D39">
              <w:rPr>
                <w:rFonts w:cs="Calibri"/>
                <w:b/>
                <w:i/>
              </w:rPr>
              <w:t xml:space="preserve">Total Contract Price </w:t>
            </w:r>
          </w:p>
        </w:tc>
        <w:tc>
          <w:tcPr>
            <w:tcW w:w="1245" w:type="dxa"/>
            <w:shd w:val="clear" w:color="auto" w:fill="FBE4D5" w:themeFill="accent2" w:themeFillTint="33"/>
            <w:vAlign w:val="center"/>
          </w:tcPr>
          <w:p w:rsidR="0028287B" w:rsidRDefault="0028287B" w:rsidP="00B65B83">
            <w:pPr>
              <w:spacing w:after="0" w:line="240" w:lineRule="auto"/>
              <w:jc w:val="right"/>
              <w:rPr>
                <w:rFonts w:cs="Calibri"/>
              </w:rPr>
            </w:pPr>
          </w:p>
          <w:p w:rsidR="00B65B83" w:rsidRPr="0028287B" w:rsidRDefault="00B65B83" w:rsidP="00B65B83">
            <w:pPr>
              <w:spacing w:after="0" w:line="240" w:lineRule="auto"/>
              <w:jc w:val="right"/>
              <w:rPr>
                <w:rFonts w:cs="Calibri"/>
                <w:b/>
              </w:rPr>
            </w:pPr>
            <w:r w:rsidRPr="0028287B">
              <w:rPr>
                <w:rFonts w:cs="Calibri"/>
                <w:b/>
              </w:rPr>
              <w:t>$$</w:t>
            </w:r>
          </w:p>
        </w:tc>
      </w:tr>
    </w:tbl>
    <w:p w:rsidR="00D76BEF" w:rsidRPr="00733D39" w:rsidRDefault="00D76BEF" w:rsidP="00D76BEF">
      <w:pPr>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r w:rsidRPr="00733D39">
        <w:rPr>
          <w:b/>
          <w:bCs/>
          <w:noProof/>
        </w:rPr>
        <mc:AlternateContent>
          <mc:Choice Requires="wps">
            <w:drawing>
              <wp:anchor distT="0" distB="0" distL="114300" distR="114300" simplePos="0" relativeHeight="251659264" behindDoc="0" locked="0" layoutInCell="1" allowOverlap="1" wp14:anchorId="3163D219" wp14:editId="5D7FCB3E">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6BEF" w:rsidRDefault="00D76BEF" w:rsidP="00D76BEF">
                            <w:pPr>
                              <w:rPr>
                                <w:i/>
                                <w:iCs/>
                              </w:rPr>
                            </w:pPr>
                            <w:r w:rsidRPr="007162E2">
                              <w:rPr>
                                <w:rFonts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163D219"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D76BEF" w:rsidRDefault="00D76BEF" w:rsidP="00D76BEF">
                      <w:pPr>
                        <w:rPr>
                          <w:i/>
                          <w:iCs/>
                        </w:rPr>
                      </w:pPr>
                      <w:r w:rsidRPr="007162E2">
                        <w:rPr>
                          <w:rFonts w:cs="Calibri"/>
                          <w:i/>
                          <w:iCs/>
                        </w:rPr>
                        <w:t>Vendor’s Comments</w:t>
                      </w:r>
                      <w:r>
                        <w:rPr>
                          <w:i/>
                          <w:iCs/>
                        </w:rPr>
                        <w:t>:</w:t>
                      </w:r>
                    </w:p>
                  </w:txbxContent>
                </v:textbox>
              </v:shape>
            </w:pict>
          </mc:Fallback>
        </mc:AlternateContent>
      </w: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pStyle w:val="ListParagraph"/>
        <w:tabs>
          <w:tab w:val="left" w:pos="851"/>
        </w:tabs>
        <w:spacing w:after="0" w:line="240" w:lineRule="auto"/>
        <w:ind w:left="0"/>
        <w:jc w:val="both"/>
        <w:rPr>
          <w:lang w:val="en-US"/>
        </w:rPr>
      </w:pPr>
      <w:r w:rsidRPr="00733D39">
        <w:rPr>
          <w:lang w:val="en-US"/>
        </w:rPr>
        <w:t xml:space="preserve">I hereby certify that the company mentioned above, which I am duly authorized to sign for, has reviewed </w:t>
      </w:r>
      <w:r w:rsidR="000F15FC" w:rsidRPr="000F15FC">
        <w:rPr>
          <w:lang w:val="en-US"/>
        </w:rPr>
        <w:t xml:space="preserve">UNFPA/MDA/RFQ/2018/005 – Communication Strategy of the Youth Centers </w:t>
      </w:r>
      <w:r w:rsidRPr="00733D39">
        <w:rPr>
          <w:lang w:val="en-US"/>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D76BEF" w:rsidRPr="00733D39" w:rsidTr="0083196D">
        <w:tc>
          <w:tcPr>
            <w:tcW w:w="4927" w:type="dxa"/>
            <w:shd w:val="clear" w:color="auto" w:fill="auto"/>
            <w:vAlign w:val="center"/>
          </w:tcPr>
          <w:p w:rsidR="00D76BEF" w:rsidRPr="00733D39" w:rsidRDefault="00D76BEF" w:rsidP="0083196D">
            <w:pPr>
              <w:tabs>
                <w:tab w:val="left" w:pos="-180"/>
                <w:tab w:val="right" w:pos="1980"/>
                <w:tab w:val="left" w:pos="2160"/>
                <w:tab w:val="left" w:pos="4320"/>
              </w:tabs>
              <w:spacing w:after="0" w:line="240" w:lineRule="auto"/>
              <w:rPr>
                <w:rFonts w:cs="Calibri"/>
                <w:bCs/>
              </w:rPr>
            </w:pPr>
          </w:p>
          <w:p w:rsidR="00D76BEF" w:rsidRPr="00733D39" w:rsidRDefault="00D76BEF" w:rsidP="0083196D">
            <w:pPr>
              <w:tabs>
                <w:tab w:val="left" w:pos="-180"/>
                <w:tab w:val="right" w:pos="1980"/>
                <w:tab w:val="left" w:pos="2160"/>
                <w:tab w:val="left" w:pos="4320"/>
              </w:tabs>
              <w:spacing w:after="0" w:line="240" w:lineRule="auto"/>
              <w:rPr>
                <w:rFonts w:cs="Calibri"/>
                <w:bCs/>
              </w:rPr>
            </w:pPr>
          </w:p>
          <w:p w:rsidR="00D76BEF" w:rsidRPr="00733D39" w:rsidRDefault="00D76BEF" w:rsidP="0083196D">
            <w:pPr>
              <w:tabs>
                <w:tab w:val="left" w:pos="-180"/>
                <w:tab w:val="right" w:pos="1980"/>
                <w:tab w:val="left" w:pos="2160"/>
                <w:tab w:val="left" w:pos="4320"/>
              </w:tabs>
              <w:spacing w:after="0" w:line="240" w:lineRule="auto"/>
              <w:rPr>
                <w:rFonts w:cs="Calibri"/>
                <w:bCs/>
              </w:rPr>
            </w:pPr>
          </w:p>
        </w:tc>
        <w:sdt>
          <w:sdtPr>
            <w:rPr>
              <w:rFonts w:asciiTheme="minorHAnsi" w:hAnsiTheme="minorHAnsi" w:cs="Calibri"/>
              <w:bCs/>
            </w:rPr>
            <w:id w:val="-200556520"/>
            <w:placeholder>
              <w:docPart w:val="1B32CC3AFB684853939E0B1CAAC30489"/>
            </w:placeholder>
            <w:showingPlcHdr/>
            <w:date>
              <w:dateFormat w:val="dd/MM/yyyy"/>
              <w:lid w:val="en-GB"/>
              <w:storeMappedDataAs w:val="dateTime"/>
              <w:calendar w:val="gregorian"/>
            </w:date>
          </w:sdtPr>
          <w:sdtEndPr/>
          <w:sdtContent>
            <w:tc>
              <w:tcPr>
                <w:tcW w:w="2464" w:type="dxa"/>
                <w:vAlign w:val="center"/>
              </w:tcPr>
              <w:p w:rsidR="00D76BEF" w:rsidRPr="00733D39" w:rsidRDefault="00D76BEF" w:rsidP="0083196D">
                <w:pPr>
                  <w:tabs>
                    <w:tab w:val="left" w:pos="-180"/>
                    <w:tab w:val="right" w:pos="1980"/>
                    <w:tab w:val="left" w:pos="2160"/>
                    <w:tab w:val="left" w:pos="4320"/>
                  </w:tabs>
                  <w:spacing w:after="0" w:line="240" w:lineRule="auto"/>
                  <w:jc w:val="center"/>
                  <w:rPr>
                    <w:rFonts w:cs="Calibri"/>
                    <w:bCs/>
                  </w:rPr>
                </w:pPr>
                <w:r w:rsidRPr="00733D39">
                  <w:rPr>
                    <w:rStyle w:val="PlaceholderText"/>
                    <w:rFonts w:asciiTheme="minorHAnsi" w:eastAsiaTheme="minorHAnsi" w:hAnsiTheme="minorHAnsi"/>
                  </w:rPr>
                  <w:t>Click here to enter a date.</w:t>
                </w:r>
              </w:p>
            </w:tc>
          </w:sdtContent>
        </w:sdt>
        <w:tc>
          <w:tcPr>
            <w:tcW w:w="2464" w:type="dxa"/>
            <w:vAlign w:val="center"/>
          </w:tcPr>
          <w:p w:rsidR="00D76BEF" w:rsidRPr="00733D39" w:rsidRDefault="00D76BEF" w:rsidP="0083196D">
            <w:pPr>
              <w:tabs>
                <w:tab w:val="left" w:pos="-180"/>
                <w:tab w:val="right" w:pos="1980"/>
                <w:tab w:val="left" w:pos="2160"/>
                <w:tab w:val="left" w:pos="4320"/>
              </w:tabs>
              <w:spacing w:after="0" w:line="240" w:lineRule="auto"/>
              <w:rPr>
                <w:rFonts w:cs="Calibri"/>
                <w:bCs/>
              </w:rPr>
            </w:pPr>
          </w:p>
        </w:tc>
      </w:tr>
      <w:tr w:rsidR="00D76BEF" w:rsidRPr="00733D39" w:rsidTr="0083196D">
        <w:tc>
          <w:tcPr>
            <w:tcW w:w="4927" w:type="dxa"/>
            <w:shd w:val="clear" w:color="auto" w:fill="auto"/>
            <w:vAlign w:val="center"/>
          </w:tcPr>
          <w:p w:rsidR="00D76BEF" w:rsidRPr="00733D39" w:rsidRDefault="00D76BEF" w:rsidP="0083196D">
            <w:pPr>
              <w:tabs>
                <w:tab w:val="left" w:pos="-180"/>
                <w:tab w:val="right" w:pos="1980"/>
                <w:tab w:val="left" w:pos="2160"/>
                <w:tab w:val="left" w:pos="4320"/>
              </w:tabs>
              <w:spacing w:after="0" w:line="240" w:lineRule="auto"/>
              <w:jc w:val="center"/>
              <w:rPr>
                <w:rFonts w:cs="Calibri"/>
                <w:bCs/>
              </w:rPr>
            </w:pPr>
            <w:r w:rsidRPr="00733D39">
              <w:rPr>
                <w:rFonts w:cs="Calibri"/>
                <w:bCs/>
              </w:rPr>
              <w:t>Name and title</w:t>
            </w:r>
          </w:p>
        </w:tc>
        <w:tc>
          <w:tcPr>
            <w:tcW w:w="4928" w:type="dxa"/>
            <w:gridSpan w:val="2"/>
            <w:vAlign w:val="center"/>
          </w:tcPr>
          <w:p w:rsidR="00D76BEF" w:rsidRPr="00733D39" w:rsidRDefault="00D76BEF" w:rsidP="0083196D">
            <w:pPr>
              <w:tabs>
                <w:tab w:val="left" w:pos="-180"/>
                <w:tab w:val="right" w:pos="1980"/>
                <w:tab w:val="left" w:pos="2160"/>
                <w:tab w:val="left" w:pos="4320"/>
              </w:tabs>
              <w:spacing w:after="0" w:line="240" w:lineRule="auto"/>
              <w:jc w:val="center"/>
              <w:rPr>
                <w:rFonts w:cs="Calibri"/>
                <w:bCs/>
              </w:rPr>
            </w:pPr>
            <w:r w:rsidRPr="00733D39">
              <w:rPr>
                <w:rFonts w:cs="Calibri"/>
                <w:bCs/>
              </w:rPr>
              <w:t>Date and place</w:t>
            </w:r>
          </w:p>
        </w:tc>
      </w:tr>
    </w:tbl>
    <w:p w:rsidR="00D76BEF" w:rsidRPr="00733D39" w:rsidRDefault="00D76BEF" w:rsidP="00D76BEF">
      <w:pPr>
        <w:spacing w:after="0" w:line="240" w:lineRule="auto"/>
      </w:pPr>
    </w:p>
    <w:p w:rsidR="00650AC6" w:rsidRDefault="00650AC6"/>
    <w:sectPr w:rsidR="00650AC6" w:rsidSect="001C3651">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03F" w:rsidRDefault="00B5603F" w:rsidP="009C0BA4">
      <w:pPr>
        <w:spacing w:after="0" w:line="240" w:lineRule="auto"/>
      </w:pPr>
      <w:r>
        <w:separator/>
      </w:r>
    </w:p>
  </w:endnote>
  <w:endnote w:type="continuationSeparator" w:id="0">
    <w:p w:rsidR="00B5603F" w:rsidRDefault="00B5603F" w:rsidP="009C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895068"/>
      <w:docPartObj>
        <w:docPartGallery w:val="Page Numbers (Bottom of Page)"/>
        <w:docPartUnique/>
      </w:docPartObj>
    </w:sdtPr>
    <w:sdtEndPr>
      <w:rPr>
        <w:color w:val="7F7F7F" w:themeColor="background1" w:themeShade="7F"/>
        <w:spacing w:val="60"/>
      </w:rPr>
    </w:sdtEndPr>
    <w:sdtContent>
      <w:p w:rsidR="009C0BA4" w:rsidRDefault="009C0B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68C3">
          <w:rPr>
            <w:noProof/>
          </w:rPr>
          <w:t>1</w:t>
        </w:r>
        <w:r>
          <w:rPr>
            <w:noProof/>
          </w:rPr>
          <w:fldChar w:fldCharType="end"/>
        </w:r>
        <w:r>
          <w:t xml:space="preserve"> | </w:t>
        </w:r>
        <w:r>
          <w:rPr>
            <w:color w:val="7F7F7F" w:themeColor="background1" w:themeShade="7F"/>
            <w:spacing w:val="60"/>
          </w:rPr>
          <w:t>Page</w:t>
        </w:r>
      </w:p>
    </w:sdtContent>
  </w:sdt>
  <w:p w:rsidR="009C0BA4" w:rsidRDefault="009C0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03F" w:rsidRDefault="00B5603F" w:rsidP="009C0BA4">
      <w:pPr>
        <w:spacing w:after="0" w:line="240" w:lineRule="auto"/>
      </w:pPr>
      <w:r>
        <w:separator/>
      </w:r>
    </w:p>
  </w:footnote>
  <w:footnote w:type="continuationSeparator" w:id="0">
    <w:p w:rsidR="00B5603F" w:rsidRDefault="00B5603F" w:rsidP="009C0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64165"/>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755597D"/>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EF"/>
    <w:rsid w:val="000F15FC"/>
    <w:rsid w:val="001C3651"/>
    <w:rsid w:val="0028287B"/>
    <w:rsid w:val="005668C3"/>
    <w:rsid w:val="00574458"/>
    <w:rsid w:val="00650AC6"/>
    <w:rsid w:val="007654DE"/>
    <w:rsid w:val="008E0F32"/>
    <w:rsid w:val="009C0BA4"/>
    <w:rsid w:val="009C4BE2"/>
    <w:rsid w:val="00B038CF"/>
    <w:rsid w:val="00B5603F"/>
    <w:rsid w:val="00B65B83"/>
    <w:rsid w:val="00B80882"/>
    <w:rsid w:val="00C225BE"/>
    <w:rsid w:val="00C43EBD"/>
    <w:rsid w:val="00D7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0C68B-B6E0-4A8B-A310-11E66BB8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6BEF"/>
    <w:pPr>
      <w:ind w:left="720"/>
      <w:contextualSpacing/>
    </w:pPr>
    <w:rPr>
      <w:lang w:val="ro-RO"/>
    </w:rPr>
  </w:style>
  <w:style w:type="paragraph" w:styleId="Title">
    <w:name w:val="Title"/>
    <w:basedOn w:val="Normal"/>
    <w:link w:val="TitleChar"/>
    <w:qFormat/>
    <w:rsid w:val="00D76BEF"/>
    <w:pPr>
      <w:spacing w:after="0" w:line="240" w:lineRule="auto"/>
      <w:jc w:val="center"/>
    </w:pPr>
    <w:rPr>
      <w:rFonts w:ascii="Times New Roman" w:eastAsia="Times New Roman" w:hAnsi="Times New Roman"/>
      <w:b/>
      <w:bCs/>
      <w:sz w:val="24"/>
      <w:szCs w:val="20"/>
      <w:u w:val="single"/>
    </w:rPr>
  </w:style>
  <w:style w:type="character" w:customStyle="1" w:styleId="TitleChar">
    <w:name w:val="Title Char"/>
    <w:basedOn w:val="DefaultParagraphFont"/>
    <w:link w:val="Title"/>
    <w:rsid w:val="00D76BEF"/>
    <w:rPr>
      <w:rFonts w:ascii="Times New Roman" w:eastAsia="Times New Roman" w:hAnsi="Times New Roman" w:cs="Times New Roman"/>
      <w:b/>
      <w:bCs/>
      <w:sz w:val="24"/>
      <w:szCs w:val="20"/>
      <w:u w:val="single"/>
    </w:rPr>
  </w:style>
  <w:style w:type="paragraph" w:styleId="Caption">
    <w:name w:val="caption"/>
    <w:basedOn w:val="Normal"/>
    <w:next w:val="Normal"/>
    <w:qFormat/>
    <w:rsid w:val="00D76BEF"/>
    <w:pPr>
      <w:spacing w:after="0" w:line="240" w:lineRule="auto"/>
      <w:jc w:val="center"/>
    </w:pPr>
    <w:rPr>
      <w:rFonts w:ascii="Times New Roman" w:eastAsia="Times New Roman" w:hAnsi="Times New Roman"/>
      <w:b/>
      <w:sz w:val="28"/>
      <w:szCs w:val="20"/>
    </w:rPr>
  </w:style>
  <w:style w:type="character" w:customStyle="1" w:styleId="ListParagraphChar">
    <w:name w:val="List Paragraph Char"/>
    <w:link w:val="ListParagraph"/>
    <w:uiPriority w:val="34"/>
    <w:locked/>
    <w:rsid w:val="00D76BEF"/>
    <w:rPr>
      <w:rFonts w:ascii="Calibri" w:eastAsia="Calibri" w:hAnsi="Calibri" w:cs="Times New Roman"/>
      <w:lang w:val="ro-RO"/>
    </w:rPr>
  </w:style>
  <w:style w:type="character" w:styleId="PlaceholderText">
    <w:name w:val="Placeholder Text"/>
    <w:uiPriority w:val="99"/>
    <w:semiHidden/>
    <w:rsid w:val="00D76BEF"/>
    <w:rPr>
      <w:color w:val="808080"/>
    </w:rPr>
  </w:style>
  <w:style w:type="paragraph" w:styleId="Header">
    <w:name w:val="header"/>
    <w:basedOn w:val="Normal"/>
    <w:link w:val="HeaderChar"/>
    <w:uiPriority w:val="99"/>
    <w:unhideWhenUsed/>
    <w:rsid w:val="009C0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A4"/>
    <w:rPr>
      <w:rFonts w:ascii="Calibri" w:eastAsia="Calibri" w:hAnsi="Calibri" w:cs="Times New Roman"/>
    </w:rPr>
  </w:style>
  <w:style w:type="paragraph" w:styleId="Footer">
    <w:name w:val="footer"/>
    <w:basedOn w:val="Normal"/>
    <w:link w:val="FooterChar"/>
    <w:uiPriority w:val="99"/>
    <w:unhideWhenUsed/>
    <w:rsid w:val="009C0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7D10B490B84E06A1EF5027188E7380"/>
        <w:category>
          <w:name w:val="General"/>
          <w:gallery w:val="placeholder"/>
        </w:category>
        <w:types>
          <w:type w:val="bbPlcHdr"/>
        </w:types>
        <w:behaviors>
          <w:behavior w:val="content"/>
        </w:behaviors>
        <w:guid w:val="{E60BDE37-8277-464B-B287-007EF8065267}"/>
      </w:docPartPr>
      <w:docPartBody>
        <w:p w:rsidR="00E31376" w:rsidRDefault="00EF19C4" w:rsidP="00EF19C4">
          <w:pPr>
            <w:pStyle w:val="BD7D10B490B84E06A1EF5027188E7380"/>
          </w:pPr>
          <w:r w:rsidRPr="00B151C5">
            <w:rPr>
              <w:rStyle w:val="PlaceholderText"/>
            </w:rPr>
            <w:t>Click here to enter a date.</w:t>
          </w:r>
        </w:p>
      </w:docPartBody>
    </w:docPart>
    <w:docPart>
      <w:docPartPr>
        <w:name w:val="B5636402B75F4DDBA3A5AA084DF54879"/>
        <w:category>
          <w:name w:val="General"/>
          <w:gallery w:val="placeholder"/>
        </w:category>
        <w:types>
          <w:type w:val="bbPlcHdr"/>
        </w:types>
        <w:behaviors>
          <w:behavior w:val="content"/>
        </w:behaviors>
        <w:guid w:val="{F5BF8B97-49C9-4C01-8E68-04252FC94EF7}"/>
      </w:docPartPr>
      <w:docPartBody>
        <w:p w:rsidR="00E31376" w:rsidRDefault="00EF19C4" w:rsidP="00EF19C4">
          <w:pPr>
            <w:pStyle w:val="B5636402B75F4DDBA3A5AA084DF54879"/>
          </w:pPr>
          <w:r w:rsidRPr="00B151C5">
            <w:rPr>
              <w:rStyle w:val="PlaceholderText"/>
            </w:rPr>
            <w:t>Choose an item.</w:t>
          </w:r>
        </w:p>
      </w:docPartBody>
    </w:docPart>
    <w:docPart>
      <w:docPartPr>
        <w:name w:val="1B32CC3AFB684853939E0B1CAAC30489"/>
        <w:category>
          <w:name w:val="General"/>
          <w:gallery w:val="placeholder"/>
        </w:category>
        <w:types>
          <w:type w:val="bbPlcHdr"/>
        </w:types>
        <w:behaviors>
          <w:behavior w:val="content"/>
        </w:behaviors>
        <w:guid w:val="{78A8D19F-5C1A-46FA-93E7-78C974E2107A}"/>
      </w:docPartPr>
      <w:docPartBody>
        <w:p w:rsidR="00E31376" w:rsidRDefault="00EF19C4" w:rsidP="00EF19C4">
          <w:pPr>
            <w:pStyle w:val="1B32CC3AFB684853939E0B1CAAC30489"/>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C4"/>
    <w:rsid w:val="0079427E"/>
    <w:rsid w:val="00E31376"/>
    <w:rsid w:val="00EF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F19C4"/>
    <w:rPr>
      <w:color w:val="808080"/>
    </w:rPr>
  </w:style>
  <w:style w:type="paragraph" w:customStyle="1" w:styleId="BD7D10B490B84E06A1EF5027188E7380">
    <w:name w:val="BD7D10B490B84E06A1EF5027188E7380"/>
    <w:rsid w:val="00EF19C4"/>
  </w:style>
  <w:style w:type="paragraph" w:customStyle="1" w:styleId="B5636402B75F4DDBA3A5AA084DF54879">
    <w:name w:val="B5636402B75F4DDBA3A5AA084DF54879"/>
    <w:rsid w:val="00EF19C4"/>
  </w:style>
  <w:style w:type="paragraph" w:customStyle="1" w:styleId="1B32CC3AFB684853939E0B1CAAC30489">
    <w:name w:val="1B32CC3AFB684853939E0B1CAAC30489"/>
    <w:rsid w:val="00EF1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Selaru</dc:creator>
  <cp:keywords/>
  <dc:description/>
  <cp:lastModifiedBy>Irina Lipcanu</cp:lastModifiedBy>
  <cp:revision>2</cp:revision>
  <dcterms:created xsi:type="dcterms:W3CDTF">2018-07-12T14:31:00Z</dcterms:created>
  <dcterms:modified xsi:type="dcterms:W3CDTF">2018-07-12T14:31:00Z</dcterms:modified>
</cp:coreProperties>
</file>