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71526" w14:textId="648385EB" w:rsidR="006F59E9" w:rsidRPr="007B2844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bookmarkStart w:id="0" w:name="_GoBack"/>
      <w:bookmarkEnd w:id="0"/>
      <w:r w:rsidRPr="007B2844">
        <w:rPr>
          <w:rFonts w:ascii="Calibri" w:hAnsi="Calibri"/>
          <w:szCs w:val="22"/>
        </w:rPr>
        <w:t xml:space="preserve">PRICE </w:t>
      </w:r>
      <w:r w:rsidR="006F59E9" w:rsidRPr="007B2844">
        <w:rPr>
          <w:rFonts w:ascii="Calibri" w:hAnsi="Calibri" w:cs="Calibri"/>
          <w:caps/>
          <w:sz w:val="26"/>
          <w:szCs w:val="26"/>
        </w:rPr>
        <w:t>Quotation Form</w:t>
      </w:r>
    </w:p>
    <w:p w14:paraId="2DA3187D" w14:textId="77777777" w:rsidR="006F59E9" w:rsidRPr="007B2844" w:rsidRDefault="006F59E9" w:rsidP="006F59E9">
      <w:pPr>
        <w:rPr>
          <w:rFonts w:ascii="Calibri" w:hAnsi="Calibri" w:cs="Calibri"/>
          <w:sz w:val="22"/>
        </w:rPr>
      </w:pPr>
    </w:p>
    <w:tbl>
      <w:tblPr>
        <w:tblW w:w="9776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6068"/>
      </w:tblGrid>
      <w:tr w:rsidR="006F59E9" w:rsidRPr="007B2844" w14:paraId="460CBC47" w14:textId="77777777" w:rsidTr="0020154A">
        <w:tc>
          <w:tcPr>
            <w:tcW w:w="3708" w:type="dxa"/>
          </w:tcPr>
          <w:p w14:paraId="64EF4A66" w14:textId="77777777" w:rsidR="006F59E9" w:rsidRPr="007B2844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B2844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6068" w:type="dxa"/>
            <w:vAlign w:val="center"/>
          </w:tcPr>
          <w:p w14:paraId="4B0626D6" w14:textId="77777777" w:rsidR="006F59E9" w:rsidRPr="007B2844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7B2844" w14:paraId="0DF38AE3" w14:textId="77777777" w:rsidTr="0020154A">
        <w:tc>
          <w:tcPr>
            <w:tcW w:w="3708" w:type="dxa"/>
          </w:tcPr>
          <w:p w14:paraId="719FD624" w14:textId="77777777" w:rsidR="000275EF" w:rsidRPr="007B2844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B2844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 w:rsidRPr="007B2844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7B2844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68" w:type="dxa"/>
                <w:vAlign w:val="center"/>
              </w:tcPr>
              <w:p w14:paraId="1BE727EE" w14:textId="77777777" w:rsidR="000275EF" w:rsidRPr="007B2844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B284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7B2844" w14:paraId="527A8D8F" w14:textId="77777777" w:rsidTr="0020154A">
        <w:tc>
          <w:tcPr>
            <w:tcW w:w="3708" w:type="dxa"/>
          </w:tcPr>
          <w:p w14:paraId="5323ED7F" w14:textId="77777777" w:rsidR="006F59E9" w:rsidRPr="007B2844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B2844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 w:rsidRPr="007B2844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7B2844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6068" w:type="dxa"/>
            <w:vAlign w:val="center"/>
          </w:tcPr>
          <w:p w14:paraId="245B0278" w14:textId="30A2C2FF" w:rsidR="006F59E9" w:rsidRPr="007B2844" w:rsidRDefault="0092515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925159">
              <w:rPr>
                <w:rFonts w:ascii="Calibri" w:hAnsi="Calibri" w:cs="Calibri"/>
                <w:sz w:val="22"/>
                <w:szCs w:val="22"/>
              </w:rPr>
              <w:t>RFQ Nº UNFPA/MDA/RFQ/2019/013 – Develop and implement three Awareness Raising Campaigns on youth participation and civic engagement with a focus on Digital Media</w:t>
            </w:r>
          </w:p>
        </w:tc>
      </w:tr>
      <w:tr w:rsidR="006F59E9" w:rsidRPr="007B2844" w14:paraId="4CA9EBB3" w14:textId="77777777" w:rsidTr="0020154A">
        <w:tc>
          <w:tcPr>
            <w:tcW w:w="3708" w:type="dxa"/>
          </w:tcPr>
          <w:p w14:paraId="42958A3B" w14:textId="77777777" w:rsidR="006F59E9" w:rsidRPr="007B2844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B2844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 w:rsidRPr="007B2844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 w:rsidRPr="007B2844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7B2844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6068" w:type="dxa"/>
            <w:vAlign w:val="center"/>
          </w:tcPr>
          <w:p w14:paraId="7DE4C6C2" w14:textId="77777777" w:rsidR="006F59E9" w:rsidRPr="007B2844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7B2844">
              <w:rPr>
                <w:rFonts w:ascii="Calibri" w:hAnsi="Calibri" w:cs="Calibri"/>
                <w:bCs/>
                <w:sz w:val="22"/>
              </w:rPr>
              <w:t>USD</w:t>
            </w:r>
          </w:p>
        </w:tc>
      </w:tr>
      <w:tr w:rsidR="00E66555" w:rsidRPr="007B2844" w14:paraId="303FE01E" w14:textId="77777777" w:rsidTr="0020154A">
        <w:tc>
          <w:tcPr>
            <w:tcW w:w="3708" w:type="dxa"/>
            <w:tcBorders>
              <w:bottom w:val="single" w:sz="4" w:space="0" w:color="F2F2F2"/>
            </w:tcBorders>
          </w:tcPr>
          <w:p w14:paraId="2DC4092C" w14:textId="77777777" w:rsidR="00E66555" w:rsidRPr="007B2844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B28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6068" w:type="dxa"/>
                <w:tcBorders>
                  <w:bottom w:val="single" w:sz="4" w:space="0" w:color="F2F2F2"/>
                </w:tcBorders>
                <w:vAlign w:val="center"/>
              </w:tcPr>
              <w:p w14:paraId="54A099FA" w14:textId="77777777" w:rsidR="00E66555" w:rsidRPr="007B2844" w:rsidRDefault="00B151C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7B284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66555" w:rsidRPr="007B2844" w14:paraId="31078B5E" w14:textId="77777777" w:rsidTr="0020154A">
        <w:tc>
          <w:tcPr>
            <w:tcW w:w="3708" w:type="dxa"/>
            <w:tcBorders>
              <w:bottom w:val="single" w:sz="4" w:space="0" w:color="F2F2F2"/>
            </w:tcBorders>
          </w:tcPr>
          <w:p w14:paraId="1D859FA4" w14:textId="77777777" w:rsidR="00E66555" w:rsidRPr="007B2844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B2844"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1A7E57" w:rsidRPr="007B2844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 w:rsidRPr="007B2844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2A4A07A8" w14:textId="77777777" w:rsidR="00E66555" w:rsidRPr="007B2844" w:rsidRDefault="00E66555" w:rsidP="00337189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7B2844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 w:rsidRPr="007B2844">
              <w:rPr>
                <w:rFonts w:ascii="Calibri" w:hAnsi="Calibri" w:cs="Calibri"/>
                <w:i/>
                <w:iCs/>
              </w:rPr>
              <w:t xml:space="preserve">must </w:t>
            </w:r>
            <w:r w:rsidRPr="007B2844">
              <w:rPr>
                <w:rFonts w:ascii="Calibri" w:hAnsi="Calibri" w:cs="Calibri"/>
                <w:i/>
                <w:iCs/>
              </w:rPr>
              <w:t>be valid for a period of at least 3 months</w:t>
            </w:r>
            <w:r w:rsidRPr="007B2844">
              <w:rPr>
                <w:rFonts w:ascii="Calibri" w:hAnsi="Calibri" w:cs="Calibri"/>
                <w:i/>
              </w:rPr>
              <w:t xml:space="preserve"> </w:t>
            </w:r>
            <w:r w:rsidRPr="007B2844">
              <w:rPr>
                <w:rFonts w:ascii="Calibri" w:hAnsi="Calibri" w:cs="Calibri"/>
                <w:i/>
                <w:iCs/>
              </w:rPr>
              <w:t xml:space="preserve">after the </w:t>
            </w:r>
            <w:r w:rsidR="00337189" w:rsidRPr="007B2844">
              <w:rPr>
                <w:rFonts w:ascii="Calibri" w:hAnsi="Calibri" w:cs="Calibri"/>
                <w:i/>
                <w:iCs/>
              </w:rPr>
              <w:t>submission deadline</w:t>
            </w:r>
          </w:p>
        </w:tc>
        <w:tc>
          <w:tcPr>
            <w:tcW w:w="6068" w:type="dxa"/>
            <w:tcBorders>
              <w:bottom w:val="single" w:sz="4" w:space="0" w:color="F2F2F2"/>
            </w:tcBorders>
            <w:vAlign w:val="center"/>
          </w:tcPr>
          <w:p w14:paraId="751490E5" w14:textId="77777777" w:rsidR="00E66555" w:rsidRPr="007B2844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097A5777" w14:textId="77777777" w:rsidR="006F59E9" w:rsidRPr="007B2844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357A1A31" w14:textId="0B8986F6" w:rsidR="001A7E57" w:rsidRPr="007B2844" w:rsidRDefault="001A7E57" w:rsidP="00725959">
      <w:pPr>
        <w:pStyle w:val="ListParagraph"/>
        <w:numPr>
          <w:ilvl w:val="0"/>
          <w:numId w:val="4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</w:rPr>
      </w:pPr>
      <w:r w:rsidRPr="007B2844">
        <w:rPr>
          <w:rFonts w:asciiTheme="minorHAnsi" w:hAnsiTheme="minorHAnsi"/>
          <w:szCs w:val="22"/>
        </w:rPr>
        <w:t xml:space="preserve">Quoted rates must be </w:t>
      </w:r>
      <w:r w:rsidRPr="007B2844">
        <w:rPr>
          <w:rFonts w:asciiTheme="minorHAnsi" w:hAnsiTheme="minorHAnsi"/>
          <w:b/>
          <w:color w:val="FF0000"/>
          <w:szCs w:val="22"/>
        </w:rPr>
        <w:t xml:space="preserve">exclusive of </w:t>
      </w:r>
      <w:r w:rsidR="00943323">
        <w:rPr>
          <w:rFonts w:asciiTheme="minorHAnsi" w:hAnsiTheme="minorHAnsi"/>
          <w:b/>
          <w:color w:val="FF0000"/>
          <w:szCs w:val="22"/>
        </w:rPr>
        <w:t>VAT</w:t>
      </w:r>
      <w:r w:rsidRPr="007B2844">
        <w:rPr>
          <w:rFonts w:asciiTheme="minorHAnsi" w:hAnsiTheme="minorHAnsi"/>
          <w:szCs w:val="22"/>
        </w:rPr>
        <w:t xml:space="preserve">, since UNFPA is exempt from taxes. </w:t>
      </w:r>
    </w:p>
    <w:p w14:paraId="7733AEDF" w14:textId="77777777" w:rsidR="006064A4" w:rsidRPr="00E443CE" w:rsidRDefault="006064A4" w:rsidP="006F59E9">
      <w:pPr>
        <w:jc w:val="both"/>
        <w:rPr>
          <w:rFonts w:asciiTheme="minorHAnsi" w:hAnsiTheme="minorHAnsi"/>
          <w:snapToGrid w:val="0"/>
          <w:sz w:val="22"/>
          <w:szCs w:val="22"/>
          <w:highlight w:val="yellow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3"/>
        <w:gridCol w:w="4207"/>
        <w:gridCol w:w="1260"/>
        <w:gridCol w:w="7"/>
        <w:gridCol w:w="1244"/>
        <w:gridCol w:w="9"/>
        <w:gridCol w:w="1235"/>
        <w:gridCol w:w="1245"/>
      </w:tblGrid>
      <w:tr w:rsidR="00EB3A46" w:rsidRPr="00E443CE" w14:paraId="6BD80E95" w14:textId="77777777" w:rsidTr="00EB3A46">
        <w:trPr>
          <w:jc w:val="center"/>
        </w:trPr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4C88C63" w14:textId="77777777" w:rsidR="00EB3A46" w:rsidRPr="00E443CE" w:rsidRDefault="00EB3A46" w:rsidP="00EB3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CBE70AD" w14:textId="77777777" w:rsidR="00EB3A46" w:rsidRPr="00E443CE" w:rsidRDefault="00EB3A46" w:rsidP="00EB3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0F59E52" w14:textId="77777777" w:rsidR="00EB3A46" w:rsidRPr="00E443CE" w:rsidRDefault="00EB3A46" w:rsidP="00EB3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Unit of measure (ex. day, hour, person etc.)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9C7AB32" w14:textId="77777777" w:rsidR="00EB3A46" w:rsidRPr="00E443CE" w:rsidRDefault="00EB3A46" w:rsidP="00EB3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BFF7D3A" w14:textId="77777777" w:rsidR="00EB3A46" w:rsidRPr="00E443CE" w:rsidRDefault="00EB3A46" w:rsidP="00EB3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Unit rate, USD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373C84D" w14:textId="77777777" w:rsidR="00EB3A46" w:rsidRPr="00E443CE" w:rsidRDefault="00EB3A46" w:rsidP="00EB3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Total, USD</w:t>
            </w:r>
          </w:p>
        </w:tc>
      </w:tr>
      <w:tr w:rsidR="00EB3A46" w:rsidRPr="00E443CE" w14:paraId="538BB137" w14:textId="77777777" w:rsidTr="00EB3A46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14:paraId="5AB45773" w14:textId="77777777" w:rsidR="00EB3A46" w:rsidRPr="00E443CE" w:rsidRDefault="00EB3A46" w:rsidP="007F16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 xml:space="preserve">Deliverable 1: </w:t>
            </w:r>
            <w:r w:rsidR="007F1695" w:rsidRPr="007F1695">
              <w:rPr>
                <w:rFonts w:asciiTheme="minorHAnsi" w:hAnsiTheme="minorHAnsi"/>
                <w:b/>
                <w:sz w:val="22"/>
                <w:szCs w:val="22"/>
              </w:rPr>
              <w:t>Elaboration and development of ecosystem for Youth Centres network</w:t>
            </w:r>
          </w:p>
        </w:tc>
      </w:tr>
      <w:tr w:rsidR="00EB3A46" w:rsidRPr="00E443CE" w14:paraId="5DFC2E0D" w14:textId="77777777" w:rsidTr="00EB3A46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14:paraId="311A6E09" w14:textId="77777777" w:rsidR="00EB3A46" w:rsidRPr="00E443CE" w:rsidRDefault="00EB3A46" w:rsidP="0072595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9A59CE" w:rsidRPr="00E443CE" w14:paraId="4AF26608" w14:textId="77777777" w:rsidTr="00EB3A46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14:paraId="2E7FA04F" w14:textId="77777777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207" w:type="dxa"/>
            <w:shd w:val="clear" w:color="auto" w:fill="auto"/>
          </w:tcPr>
          <w:p w14:paraId="7135CCA4" w14:textId="2E485C58" w:rsidR="009A59CE" w:rsidRPr="00E443CE" w:rsidRDefault="00B502A2" w:rsidP="00B502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 Leader</w:t>
            </w:r>
            <w:r w:rsidR="009A59CE" w:rsidRPr="00E443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A59CE"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7" w:type="dxa"/>
            <w:gridSpan w:val="2"/>
            <w:shd w:val="clear" w:color="auto" w:fill="auto"/>
          </w:tcPr>
          <w:p w14:paraId="37F89688" w14:textId="77777777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56B3A90F" w14:textId="77777777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4569937E" w14:textId="77777777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7E4C29F4" w14:textId="77777777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59CE" w:rsidRPr="00E443CE" w14:paraId="7B92498D" w14:textId="77777777" w:rsidTr="00EB3A46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14:paraId="50412C6D" w14:textId="77777777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07" w:type="dxa"/>
            <w:shd w:val="clear" w:color="auto" w:fill="auto"/>
          </w:tcPr>
          <w:p w14:paraId="6F524489" w14:textId="290B6480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</w:t>
            </w:r>
            <w:r w:rsidR="00B502A2">
              <w:rPr>
                <w:rFonts w:asciiTheme="minorHAnsi" w:hAnsiTheme="minorHAnsi"/>
                <w:sz w:val="22"/>
                <w:szCs w:val="22"/>
              </w:rPr>
              <w:t>1</w:t>
            </w:r>
            <w:r w:rsidRPr="00E443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7" w:type="dxa"/>
            <w:gridSpan w:val="2"/>
            <w:shd w:val="clear" w:color="auto" w:fill="auto"/>
          </w:tcPr>
          <w:p w14:paraId="421C2E09" w14:textId="77777777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4E1EE942" w14:textId="77777777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12E76897" w14:textId="77777777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52A413A4" w14:textId="77777777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59CE" w:rsidRPr="00E443CE" w14:paraId="2A18B983" w14:textId="77777777" w:rsidTr="00EB3A46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14:paraId="361C914C" w14:textId="77777777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07" w:type="dxa"/>
            <w:shd w:val="clear" w:color="auto" w:fill="auto"/>
          </w:tcPr>
          <w:p w14:paraId="00FED9D2" w14:textId="351B55BF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</w:t>
            </w:r>
            <w:r w:rsidR="00B502A2">
              <w:rPr>
                <w:rFonts w:asciiTheme="minorHAnsi" w:hAnsiTheme="minorHAnsi"/>
                <w:sz w:val="22"/>
                <w:szCs w:val="22"/>
              </w:rPr>
              <w:t>2</w:t>
            </w:r>
            <w:r w:rsidRPr="00E443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7" w:type="dxa"/>
            <w:gridSpan w:val="2"/>
            <w:shd w:val="clear" w:color="auto" w:fill="auto"/>
          </w:tcPr>
          <w:p w14:paraId="4BF6EC29" w14:textId="77777777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5ACEB470" w14:textId="77777777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46ED264C" w14:textId="77777777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12E303E2" w14:textId="77777777" w:rsidR="009A59CE" w:rsidRPr="00E443CE" w:rsidRDefault="009A59CE" w:rsidP="009A5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37B6F451" w14:textId="77777777" w:rsidTr="00EB3A46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191AA37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14:paraId="1C3BA85F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EB3A46" w:rsidRPr="00E443CE" w14:paraId="04DBC6E1" w14:textId="77777777" w:rsidTr="00EB3A46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14:paraId="00C79CEC" w14:textId="77777777" w:rsidR="00EB3A46" w:rsidRPr="00E443CE" w:rsidRDefault="00EB3A46" w:rsidP="007259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Other expenses</w:t>
            </w:r>
          </w:p>
        </w:tc>
      </w:tr>
      <w:tr w:rsidR="00EB3A46" w:rsidRPr="00E443CE" w14:paraId="2A1D7D2D" w14:textId="77777777" w:rsidTr="00EB3A46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14:paraId="7E69619B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07" w:type="dxa"/>
            <w:shd w:val="clear" w:color="auto" w:fill="auto"/>
          </w:tcPr>
          <w:p w14:paraId="2BD261AB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7" w:type="dxa"/>
            <w:gridSpan w:val="2"/>
            <w:shd w:val="clear" w:color="auto" w:fill="auto"/>
          </w:tcPr>
          <w:p w14:paraId="40F995FE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41FC05F1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7C7CD221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5B962530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6EF17A4F" w14:textId="77777777" w:rsidTr="00EB3A46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14:paraId="4857FFEA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07" w:type="dxa"/>
            <w:shd w:val="clear" w:color="auto" w:fill="auto"/>
          </w:tcPr>
          <w:p w14:paraId="7301824E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7" w:type="dxa"/>
            <w:gridSpan w:val="2"/>
            <w:shd w:val="clear" w:color="auto" w:fill="auto"/>
          </w:tcPr>
          <w:p w14:paraId="1BF0E36C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03516E18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65F9499C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2789DD09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78A6B940" w14:textId="77777777" w:rsidTr="00EB3A46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14:paraId="40EE12F3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07" w:type="dxa"/>
            <w:shd w:val="clear" w:color="auto" w:fill="auto"/>
          </w:tcPr>
          <w:p w14:paraId="0859BDA3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7" w:type="dxa"/>
            <w:gridSpan w:val="2"/>
            <w:shd w:val="clear" w:color="auto" w:fill="auto"/>
          </w:tcPr>
          <w:p w14:paraId="75CCC305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4B62887B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1E1AC5A8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041D71E3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17733C6B" w14:textId="77777777" w:rsidTr="00EB3A46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F1DB766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14:paraId="2211944E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EB3A46" w:rsidRPr="00E443CE" w14:paraId="5DF1AA6C" w14:textId="77777777" w:rsidTr="00EB3A46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AE1A4AC" w14:textId="77777777" w:rsidR="00EB3A46" w:rsidRPr="00E443CE" w:rsidRDefault="00EB3A46" w:rsidP="009A59CE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</w:t>
            </w:r>
            <w:r w:rsidR="009A59CE"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Deliverable</w:t>
            </w: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D771F1E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EB3A46" w:rsidRPr="00E443CE" w14:paraId="49714FB5" w14:textId="77777777" w:rsidTr="00EB3A46">
        <w:trPr>
          <w:jc w:val="center"/>
        </w:trPr>
        <w:tc>
          <w:tcPr>
            <w:tcW w:w="9855" w:type="dxa"/>
            <w:gridSpan w:val="9"/>
            <w:shd w:val="clear" w:color="auto" w:fill="BFBFBF" w:themeFill="background1" w:themeFillShade="BF"/>
          </w:tcPr>
          <w:p w14:paraId="1B23DA10" w14:textId="177860EC" w:rsidR="00EB3A46" w:rsidRPr="00E443CE" w:rsidRDefault="00EB3A46" w:rsidP="00B502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 xml:space="preserve">Deliverable 2. </w:t>
            </w:r>
            <w:r w:rsidR="00B502A2">
              <w:rPr>
                <w:rFonts w:asciiTheme="minorHAnsi" w:hAnsiTheme="minorHAnsi"/>
                <w:b/>
                <w:sz w:val="22"/>
                <w:szCs w:val="22"/>
              </w:rPr>
              <w:t>Development of p</w:t>
            </w:r>
            <w:r w:rsidR="007F1695" w:rsidRPr="007F1695">
              <w:rPr>
                <w:rFonts w:asciiTheme="minorHAnsi" w:hAnsiTheme="minorHAnsi"/>
                <w:b/>
                <w:sz w:val="22"/>
                <w:szCs w:val="22"/>
              </w:rPr>
              <w:t xml:space="preserve">romotion plan </w:t>
            </w:r>
            <w:r w:rsidR="00B502A2">
              <w:rPr>
                <w:rFonts w:asciiTheme="minorHAnsi" w:hAnsiTheme="minorHAnsi"/>
                <w:b/>
                <w:sz w:val="22"/>
                <w:szCs w:val="22"/>
              </w:rPr>
              <w:t xml:space="preserve">for </w:t>
            </w:r>
            <w:r w:rsidR="007F1695" w:rsidRPr="007F1695">
              <w:rPr>
                <w:rFonts w:asciiTheme="minorHAnsi" w:hAnsiTheme="minorHAnsi"/>
                <w:b/>
                <w:sz w:val="22"/>
                <w:szCs w:val="22"/>
              </w:rPr>
              <w:t>Facebook &amp; Instagram account</w:t>
            </w:r>
            <w:r w:rsidR="00B502A2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7F1695" w:rsidRPr="007F169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B3A46" w:rsidRPr="00E443CE" w14:paraId="2CCEB387" w14:textId="77777777" w:rsidTr="00EB3A46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14:paraId="1B0BBFED" w14:textId="77777777" w:rsidR="00EB3A46" w:rsidRPr="00E443CE" w:rsidRDefault="00EB3A46" w:rsidP="0072595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EB3A46" w:rsidRPr="00E443CE" w14:paraId="407A27DC" w14:textId="77777777" w:rsidTr="00EB3A46">
        <w:trPr>
          <w:jc w:val="center"/>
        </w:trPr>
        <w:tc>
          <w:tcPr>
            <w:tcW w:w="625" w:type="dxa"/>
            <w:shd w:val="clear" w:color="auto" w:fill="auto"/>
          </w:tcPr>
          <w:p w14:paraId="10CA0003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306F2EE2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1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34666BFE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5849CB95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22140AF1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75F48408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49B88817" w14:textId="77777777" w:rsidTr="00EB3A46">
        <w:trPr>
          <w:jc w:val="center"/>
        </w:trPr>
        <w:tc>
          <w:tcPr>
            <w:tcW w:w="625" w:type="dxa"/>
            <w:shd w:val="clear" w:color="auto" w:fill="auto"/>
          </w:tcPr>
          <w:p w14:paraId="2957EDA1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2D43F0A3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2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22736B11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40DF3A73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4ED22E5C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70495E6E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24326FF8" w14:textId="77777777" w:rsidTr="00EB3A46">
        <w:trPr>
          <w:jc w:val="center"/>
        </w:trPr>
        <w:tc>
          <w:tcPr>
            <w:tcW w:w="625" w:type="dxa"/>
            <w:shd w:val="clear" w:color="auto" w:fill="auto"/>
          </w:tcPr>
          <w:p w14:paraId="4749A403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6F25CFC5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3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18A099C0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643724DA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328DB1B0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00E67566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011876AC" w14:textId="77777777" w:rsidTr="00EB3A46">
        <w:trPr>
          <w:jc w:val="center"/>
        </w:trPr>
        <w:tc>
          <w:tcPr>
            <w:tcW w:w="8610" w:type="dxa"/>
            <w:gridSpan w:val="8"/>
            <w:shd w:val="clear" w:color="auto" w:fill="auto"/>
          </w:tcPr>
          <w:p w14:paraId="3DFE537D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shd w:val="clear" w:color="auto" w:fill="auto"/>
          </w:tcPr>
          <w:p w14:paraId="60D5B1F2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EB3A46" w:rsidRPr="00E443CE" w14:paraId="218BA007" w14:textId="77777777" w:rsidTr="00EB3A46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14:paraId="228D4B39" w14:textId="77777777" w:rsidR="00EB3A46" w:rsidRPr="00E443CE" w:rsidRDefault="00EB3A46" w:rsidP="0072595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Other expenses</w:t>
            </w:r>
          </w:p>
        </w:tc>
      </w:tr>
      <w:tr w:rsidR="00EB3A46" w:rsidRPr="00E443CE" w14:paraId="2A936C51" w14:textId="77777777" w:rsidTr="00EB3A46">
        <w:trPr>
          <w:jc w:val="center"/>
        </w:trPr>
        <w:tc>
          <w:tcPr>
            <w:tcW w:w="625" w:type="dxa"/>
            <w:shd w:val="clear" w:color="auto" w:fill="auto"/>
          </w:tcPr>
          <w:p w14:paraId="0486F51D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48761D15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76469205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C5CB4D1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5B917816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76B8CCBD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310A9195" w14:textId="77777777" w:rsidTr="00EB3A46">
        <w:trPr>
          <w:jc w:val="center"/>
        </w:trPr>
        <w:tc>
          <w:tcPr>
            <w:tcW w:w="625" w:type="dxa"/>
            <w:shd w:val="clear" w:color="auto" w:fill="auto"/>
          </w:tcPr>
          <w:p w14:paraId="74AF2A6D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7EFB90FA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13F5D0EB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585C71DB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6D88B805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31089360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665DB081" w14:textId="77777777" w:rsidTr="00EB3A46">
        <w:trPr>
          <w:jc w:val="center"/>
        </w:trPr>
        <w:tc>
          <w:tcPr>
            <w:tcW w:w="625" w:type="dxa"/>
            <w:shd w:val="clear" w:color="auto" w:fill="auto"/>
          </w:tcPr>
          <w:p w14:paraId="7D7FD472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2C061905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00FA952F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2839E0AD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4F6D13F5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26A36B72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0D5FAA60" w14:textId="77777777" w:rsidTr="00EB3A46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34938A1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14:paraId="1B0E4451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EB3A46" w:rsidRPr="00E443CE" w14:paraId="7727FF45" w14:textId="77777777" w:rsidTr="00EB3A46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A17DB46" w14:textId="77777777" w:rsidR="00EB3A46" w:rsidRPr="00E443CE" w:rsidRDefault="00EB3A46" w:rsidP="009A59CE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</w:t>
            </w:r>
            <w:r w:rsidR="009A59CE"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Deliverable</w:t>
            </w: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2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043E152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$$</w:t>
            </w:r>
          </w:p>
        </w:tc>
      </w:tr>
      <w:tr w:rsidR="00EB3A46" w:rsidRPr="00E443CE" w14:paraId="4098F5A4" w14:textId="77777777" w:rsidTr="00EB3A46">
        <w:trPr>
          <w:jc w:val="center"/>
        </w:trPr>
        <w:tc>
          <w:tcPr>
            <w:tcW w:w="9855" w:type="dxa"/>
            <w:gridSpan w:val="9"/>
            <w:shd w:val="clear" w:color="auto" w:fill="BFBFBF" w:themeFill="background1" w:themeFillShade="BF"/>
          </w:tcPr>
          <w:p w14:paraId="5478FD44" w14:textId="002AF184" w:rsidR="00EB3A46" w:rsidRPr="00E443CE" w:rsidRDefault="00BB7D28" w:rsidP="00993E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Deliverable</w:t>
            </w:r>
            <w:r w:rsidR="00EB3A46" w:rsidRPr="00E443CE">
              <w:rPr>
                <w:rFonts w:asciiTheme="minorHAnsi" w:hAnsiTheme="minorHAnsi"/>
                <w:b/>
                <w:sz w:val="22"/>
                <w:szCs w:val="22"/>
              </w:rPr>
              <w:t xml:space="preserve"> 3. </w:t>
            </w:r>
            <w:r w:rsidR="00993E60">
              <w:rPr>
                <w:rFonts w:asciiTheme="minorHAnsi" w:hAnsiTheme="minorHAnsi"/>
                <w:b/>
                <w:sz w:val="22"/>
                <w:szCs w:val="22"/>
              </w:rPr>
              <w:t xml:space="preserve">Production of </w:t>
            </w:r>
            <w:r w:rsidR="007F1695" w:rsidRPr="00E443CE">
              <w:rPr>
                <w:rFonts w:asciiTheme="minorHAnsi" w:hAnsiTheme="minorHAnsi"/>
                <w:b/>
                <w:sz w:val="22"/>
                <w:szCs w:val="22"/>
              </w:rPr>
              <w:t>social media materials</w:t>
            </w:r>
          </w:p>
        </w:tc>
      </w:tr>
      <w:tr w:rsidR="00EB3A46" w:rsidRPr="00E443CE" w14:paraId="7521F8F2" w14:textId="77777777" w:rsidTr="00EB3A46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14:paraId="4714698C" w14:textId="77777777" w:rsidR="00EB3A46" w:rsidRPr="00E443CE" w:rsidRDefault="00EB3A46" w:rsidP="0072595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EB3A46" w:rsidRPr="00E443CE" w14:paraId="07AB3BDD" w14:textId="77777777" w:rsidTr="00EB3A46">
        <w:trPr>
          <w:jc w:val="center"/>
        </w:trPr>
        <w:tc>
          <w:tcPr>
            <w:tcW w:w="625" w:type="dxa"/>
            <w:shd w:val="clear" w:color="auto" w:fill="auto"/>
          </w:tcPr>
          <w:p w14:paraId="33585AFE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5FA79E82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1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3C78D212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21FC526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17DAF6A8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4635592F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6072B39A" w14:textId="77777777" w:rsidTr="00EB3A46">
        <w:trPr>
          <w:jc w:val="center"/>
        </w:trPr>
        <w:tc>
          <w:tcPr>
            <w:tcW w:w="625" w:type="dxa"/>
            <w:shd w:val="clear" w:color="auto" w:fill="auto"/>
          </w:tcPr>
          <w:p w14:paraId="4F245451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3FC388C2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2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4B625271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16019C55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56D73634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1947541E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605CC520" w14:textId="77777777" w:rsidTr="00EB3A46">
        <w:trPr>
          <w:jc w:val="center"/>
        </w:trPr>
        <w:tc>
          <w:tcPr>
            <w:tcW w:w="625" w:type="dxa"/>
            <w:shd w:val="clear" w:color="auto" w:fill="auto"/>
          </w:tcPr>
          <w:p w14:paraId="2B60F755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41FD504B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3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2DFE33F9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C1CB26C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43F5A057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411511E8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0D615AFD" w14:textId="77777777" w:rsidTr="00EB3A46">
        <w:trPr>
          <w:jc w:val="center"/>
        </w:trPr>
        <w:tc>
          <w:tcPr>
            <w:tcW w:w="8610" w:type="dxa"/>
            <w:gridSpan w:val="8"/>
            <w:shd w:val="clear" w:color="auto" w:fill="auto"/>
          </w:tcPr>
          <w:p w14:paraId="62034047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shd w:val="clear" w:color="auto" w:fill="auto"/>
          </w:tcPr>
          <w:p w14:paraId="31C5D3F6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EB3A46" w:rsidRPr="00E443CE" w14:paraId="75DB1DD7" w14:textId="77777777" w:rsidTr="00EB3A46">
        <w:trPr>
          <w:jc w:val="center"/>
        </w:trPr>
        <w:tc>
          <w:tcPr>
            <w:tcW w:w="9855" w:type="dxa"/>
            <w:gridSpan w:val="9"/>
            <w:shd w:val="clear" w:color="auto" w:fill="auto"/>
          </w:tcPr>
          <w:tbl>
            <w:tblPr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5"/>
            </w:tblGrid>
            <w:tr w:rsidR="00EB3A46" w:rsidRPr="00E443CE" w14:paraId="068BDC31" w14:textId="77777777" w:rsidTr="00EB3A46">
              <w:trPr>
                <w:jc w:val="center"/>
              </w:trPr>
              <w:tc>
                <w:tcPr>
                  <w:tcW w:w="9855" w:type="dxa"/>
                  <w:shd w:val="clear" w:color="auto" w:fill="DDDDDD"/>
                </w:tcPr>
                <w:p w14:paraId="6AEC4E7C" w14:textId="77777777" w:rsidR="00EB3A46" w:rsidRPr="00E443CE" w:rsidRDefault="00EB3A46" w:rsidP="00725959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E443CE">
                    <w:rPr>
                      <w:rFonts w:asciiTheme="minorHAnsi" w:hAnsiTheme="minorHAnsi"/>
                      <w:szCs w:val="22"/>
                    </w:rPr>
                    <w:t>Other expenses</w:t>
                  </w:r>
                </w:p>
              </w:tc>
            </w:tr>
          </w:tbl>
          <w:p w14:paraId="3E8B0211" w14:textId="77777777" w:rsidR="00EB3A46" w:rsidRPr="00E443CE" w:rsidRDefault="00EB3A46" w:rsidP="00EB3A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180B8D3E" w14:textId="77777777" w:rsidTr="00EB3A46">
        <w:trPr>
          <w:jc w:val="center"/>
        </w:trPr>
        <w:tc>
          <w:tcPr>
            <w:tcW w:w="625" w:type="dxa"/>
            <w:shd w:val="clear" w:color="auto" w:fill="auto"/>
          </w:tcPr>
          <w:p w14:paraId="7214AEDF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1E85A543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0821C5BF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12ABF207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6970AE83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22E3CBBB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658F3DA4" w14:textId="77777777" w:rsidTr="00EB3A46">
        <w:trPr>
          <w:jc w:val="center"/>
        </w:trPr>
        <w:tc>
          <w:tcPr>
            <w:tcW w:w="625" w:type="dxa"/>
            <w:shd w:val="clear" w:color="auto" w:fill="auto"/>
          </w:tcPr>
          <w:p w14:paraId="0E3641DE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528999EB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03E2B606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2B6DBC01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2BD23234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39DCC570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575A5817" w14:textId="77777777" w:rsidTr="00EB3A46">
        <w:trPr>
          <w:jc w:val="center"/>
        </w:trPr>
        <w:tc>
          <w:tcPr>
            <w:tcW w:w="625" w:type="dxa"/>
            <w:shd w:val="clear" w:color="auto" w:fill="auto"/>
          </w:tcPr>
          <w:p w14:paraId="433CA242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0829841D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3BBE009C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32A43BB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0775155C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31C11549" w14:textId="77777777" w:rsidR="00EB3A46" w:rsidRPr="00E443CE" w:rsidRDefault="00EB3A46" w:rsidP="00EB3A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A46" w:rsidRPr="00E443CE" w14:paraId="6966838F" w14:textId="77777777" w:rsidTr="00EB3A46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FF25F5B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14:paraId="504104EB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EB3A46" w:rsidRPr="00E443CE" w14:paraId="08332133" w14:textId="77777777" w:rsidTr="00EB3A46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CD1FD23" w14:textId="77777777" w:rsidR="00EB3A46" w:rsidRPr="00E443CE" w:rsidRDefault="00EB3A46" w:rsidP="00BB7D28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</w:t>
            </w:r>
            <w:r w:rsidR="00BB7D28"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Deliverable</w:t>
            </w: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3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EE8E8AE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$$</w:t>
            </w:r>
          </w:p>
        </w:tc>
      </w:tr>
      <w:tr w:rsidR="00993E60" w:rsidRPr="00E443CE" w14:paraId="65E8E019" w14:textId="77777777" w:rsidTr="00F86798">
        <w:trPr>
          <w:jc w:val="center"/>
        </w:trPr>
        <w:tc>
          <w:tcPr>
            <w:tcW w:w="9855" w:type="dxa"/>
            <w:gridSpan w:val="9"/>
            <w:shd w:val="clear" w:color="auto" w:fill="BFBFBF" w:themeFill="background1" w:themeFillShade="BF"/>
          </w:tcPr>
          <w:p w14:paraId="4774C651" w14:textId="78DADE6A" w:rsidR="00993E60" w:rsidRPr="00E443CE" w:rsidRDefault="00993E60" w:rsidP="00993E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 xml:space="preserve">Deliverable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ProSelection and negociation with influencers </w:t>
            </w:r>
          </w:p>
        </w:tc>
      </w:tr>
      <w:tr w:rsidR="00993E60" w:rsidRPr="00E443CE" w14:paraId="7C26D78D" w14:textId="77777777" w:rsidTr="00F86798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14:paraId="31EA14A5" w14:textId="77777777" w:rsidR="00993E60" w:rsidRPr="00E443CE" w:rsidRDefault="00993E60" w:rsidP="00F8679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993E60" w:rsidRPr="00E443CE" w14:paraId="5F8EAC51" w14:textId="77777777" w:rsidTr="00F86798">
        <w:trPr>
          <w:jc w:val="center"/>
        </w:trPr>
        <w:tc>
          <w:tcPr>
            <w:tcW w:w="625" w:type="dxa"/>
            <w:shd w:val="clear" w:color="auto" w:fill="auto"/>
          </w:tcPr>
          <w:p w14:paraId="792845B7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19076350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1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4B79A1D8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1442B4A3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5E188A89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6E8781E2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E60" w:rsidRPr="00E443CE" w14:paraId="4589F313" w14:textId="77777777" w:rsidTr="00F86798">
        <w:trPr>
          <w:jc w:val="center"/>
        </w:trPr>
        <w:tc>
          <w:tcPr>
            <w:tcW w:w="625" w:type="dxa"/>
            <w:shd w:val="clear" w:color="auto" w:fill="auto"/>
          </w:tcPr>
          <w:p w14:paraId="7F758AF2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5B6058DA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2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1A3D959D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47A16986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165A0A15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17417749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E60" w:rsidRPr="00E443CE" w14:paraId="04F930B8" w14:textId="77777777" w:rsidTr="00F86798">
        <w:trPr>
          <w:jc w:val="center"/>
        </w:trPr>
        <w:tc>
          <w:tcPr>
            <w:tcW w:w="625" w:type="dxa"/>
            <w:shd w:val="clear" w:color="auto" w:fill="auto"/>
          </w:tcPr>
          <w:p w14:paraId="583F0BA6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05AEC0CA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3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1C26C4ED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165D6CC6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1922B602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63AD288A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E60" w:rsidRPr="00E443CE" w14:paraId="7B04FC12" w14:textId="77777777" w:rsidTr="00F86798">
        <w:trPr>
          <w:jc w:val="center"/>
        </w:trPr>
        <w:tc>
          <w:tcPr>
            <w:tcW w:w="8610" w:type="dxa"/>
            <w:gridSpan w:val="8"/>
            <w:shd w:val="clear" w:color="auto" w:fill="auto"/>
          </w:tcPr>
          <w:p w14:paraId="66CEBC9D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shd w:val="clear" w:color="auto" w:fill="auto"/>
          </w:tcPr>
          <w:p w14:paraId="2426AE99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993E60" w:rsidRPr="00E443CE" w14:paraId="2C26E3D1" w14:textId="77777777" w:rsidTr="00F86798">
        <w:trPr>
          <w:jc w:val="center"/>
        </w:trPr>
        <w:tc>
          <w:tcPr>
            <w:tcW w:w="9855" w:type="dxa"/>
            <w:gridSpan w:val="9"/>
            <w:shd w:val="clear" w:color="auto" w:fill="auto"/>
          </w:tcPr>
          <w:tbl>
            <w:tblPr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5"/>
            </w:tblGrid>
            <w:tr w:rsidR="00993E60" w:rsidRPr="00E443CE" w14:paraId="306E93C8" w14:textId="77777777" w:rsidTr="00F86798">
              <w:trPr>
                <w:jc w:val="center"/>
              </w:trPr>
              <w:tc>
                <w:tcPr>
                  <w:tcW w:w="9855" w:type="dxa"/>
                  <w:shd w:val="clear" w:color="auto" w:fill="DDDDDD"/>
                </w:tcPr>
                <w:p w14:paraId="09A595C0" w14:textId="77777777" w:rsidR="00993E60" w:rsidRPr="00E443CE" w:rsidRDefault="00993E60" w:rsidP="00F86798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E443CE">
                    <w:rPr>
                      <w:rFonts w:asciiTheme="minorHAnsi" w:hAnsiTheme="minorHAnsi"/>
                      <w:szCs w:val="22"/>
                    </w:rPr>
                    <w:t>Other expenses</w:t>
                  </w:r>
                </w:p>
              </w:tc>
            </w:tr>
          </w:tbl>
          <w:p w14:paraId="1D283FDE" w14:textId="77777777" w:rsidR="00993E60" w:rsidRPr="00E443CE" w:rsidRDefault="00993E60" w:rsidP="00F867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E60" w:rsidRPr="00E443CE" w14:paraId="307A397B" w14:textId="77777777" w:rsidTr="00F86798">
        <w:trPr>
          <w:jc w:val="center"/>
        </w:trPr>
        <w:tc>
          <w:tcPr>
            <w:tcW w:w="625" w:type="dxa"/>
            <w:shd w:val="clear" w:color="auto" w:fill="auto"/>
          </w:tcPr>
          <w:p w14:paraId="6AFE9D4B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44E53451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2814DAD3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431B8A7F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129D0CAC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2DFBD07E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E60" w:rsidRPr="00E443CE" w14:paraId="1694FD4D" w14:textId="77777777" w:rsidTr="00F86798">
        <w:trPr>
          <w:jc w:val="center"/>
        </w:trPr>
        <w:tc>
          <w:tcPr>
            <w:tcW w:w="625" w:type="dxa"/>
            <w:shd w:val="clear" w:color="auto" w:fill="auto"/>
          </w:tcPr>
          <w:p w14:paraId="5BFBF701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6C3FBA9A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63E68C98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1EAC9DBB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5F2BC1BC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2CB428FB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E60" w:rsidRPr="00E443CE" w14:paraId="76B51867" w14:textId="77777777" w:rsidTr="00F86798">
        <w:trPr>
          <w:jc w:val="center"/>
        </w:trPr>
        <w:tc>
          <w:tcPr>
            <w:tcW w:w="625" w:type="dxa"/>
            <w:shd w:val="clear" w:color="auto" w:fill="auto"/>
          </w:tcPr>
          <w:p w14:paraId="6CC63DD3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0C3EB31A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5C69B234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5DE652D9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6805467E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2D6E2CB0" w14:textId="77777777" w:rsidR="00993E60" w:rsidRPr="00E443CE" w:rsidRDefault="00993E60" w:rsidP="00F867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E60" w:rsidRPr="00E443CE" w14:paraId="53EAB0BE" w14:textId="77777777" w:rsidTr="00F86798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C7617AA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14:paraId="79768C20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993E60" w:rsidRPr="00E443CE" w14:paraId="75A23ECC" w14:textId="77777777" w:rsidTr="00F86798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D8B5272" w14:textId="5848A0CE" w:rsidR="00993E60" w:rsidRPr="00E443CE" w:rsidRDefault="00993E60" w:rsidP="00993E60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Deliverable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4E6CF0F" w14:textId="77777777" w:rsidR="00993E60" w:rsidRPr="00E443CE" w:rsidRDefault="00993E60" w:rsidP="00F86798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$$</w:t>
            </w:r>
          </w:p>
        </w:tc>
      </w:tr>
      <w:tr w:rsidR="00BB7D28" w:rsidRPr="00E443CE" w14:paraId="4303300E" w14:textId="77777777" w:rsidTr="00C65B9A">
        <w:trPr>
          <w:jc w:val="center"/>
        </w:trPr>
        <w:tc>
          <w:tcPr>
            <w:tcW w:w="9855" w:type="dxa"/>
            <w:gridSpan w:val="9"/>
            <w:shd w:val="clear" w:color="auto" w:fill="BFBFBF" w:themeFill="background1" w:themeFillShade="BF"/>
          </w:tcPr>
          <w:p w14:paraId="2C8D47AB" w14:textId="7F938170" w:rsidR="00BB7D28" w:rsidRPr="00E443CE" w:rsidRDefault="00BB7D28" w:rsidP="00993E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 xml:space="preserve">Deliverable </w:t>
            </w:r>
            <w:r w:rsidR="00993E6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7F169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F1695" w:rsidRPr="007F1695">
              <w:rPr>
                <w:rFonts w:asciiTheme="minorHAnsi" w:hAnsiTheme="minorHAnsi"/>
                <w:b/>
                <w:sz w:val="22"/>
                <w:szCs w:val="22"/>
              </w:rPr>
              <w:t>Capacity building / Mentoring of 20 managers / youth workers</w:t>
            </w:r>
            <w:r w:rsidR="00DB3A40">
              <w:rPr>
                <w:rFonts w:asciiTheme="minorHAnsi" w:hAnsiTheme="minorHAnsi"/>
                <w:b/>
                <w:sz w:val="22"/>
                <w:szCs w:val="22"/>
              </w:rPr>
              <w:t xml:space="preserve"> (3 half-day sessions, 25 participants each, including logistical arrangements)</w:t>
            </w:r>
          </w:p>
        </w:tc>
      </w:tr>
      <w:tr w:rsidR="00BB7D28" w:rsidRPr="00E443CE" w14:paraId="701BE886" w14:textId="77777777" w:rsidTr="00C65B9A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14:paraId="6C57671E" w14:textId="77777777" w:rsidR="00BB7D28" w:rsidRPr="00E443CE" w:rsidRDefault="00BB7D28" w:rsidP="0072595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BB7D28" w:rsidRPr="00E443CE" w14:paraId="7D5FD2BC" w14:textId="77777777" w:rsidTr="00C65B9A">
        <w:trPr>
          <w:jc w:val="center"/>
        </w:trPr>
        <w:tc>
          <w:tcPr>
            <w:tcW w:w="625" w:type="dxa"/>
            <w:shd w:val="clear" w:color="auto" w:fill="auto"/>
          </w:tcPr>
          <w:p w14:paraId="79B45BFB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17399D67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1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18583D94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C3F2359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6D3BB2DE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2649EEED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14:paraId="03A3B74A" w14:textId="77777777" w:rsidTr="00C65B9A">
        <w:trPr>
          <w:jc w:val="center"/>
        </w:trPr>
        <w:tc>
          <w:tcPr>
            <w:tcW w:w="625" w:type="dxa"/>
            <w:shd w:val="clear" w:color="auto" w:fill="auto"/>
          </w:tcPr>
          <w:p w14:paraId="602471ED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71338635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2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60B09BC8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725543A9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4C119BD6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5A943AE1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14:paraId="40F1EB53" w14:textId="77777777" w:rsidTr="00C65B9A">
        <w:trPr>
          <w:jc w:val="center"/>
        </w:trPr>
        <w:tc>
          <w:tcPr>
            <w:tcW w:w="625" w:type="dxa"/>
            <w:shd w:val="clear" w:color="auto" w:fill="auto"/>
          </w:tcPr>
          <w:p w14:paraId="3ABB346D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3AD70952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3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668D72D1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5B7AA892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0BA1D16B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59EBAA52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14:paraId="60A74F27" w14:textId="77777777" w:rsidTr="00C65B9A">
        <w:trPr>
          <w:jc w:val="center"/>
        </w:trPr>
        <w:tc>
          <w:tcPr>
            <w:tcW w:w="8610" w:type="dxa"/>
            <w:gridSpan w:val="8"/>
            <w:shd w:val="clear" w:color="auto" w:fill="auto"/>
          </w:tcPr>
          <w:p w14:paraId="1BDD9955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shd w:val="clear" w:color="auto" w:fill="auto"/>
          </w:tcPr>
          <w:p w14:paraId="1F5024FA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BB7D28" w:rsidRPr="00E443CE" w14:paraId="35CC08C5" w14:textId="77777777" w:rsidTr="00C65B9A">
        <w:trPr>
          <w:jc w:val="center"/>
        </w:trPr>
        <w:tc>
          <w:tcPr>
            <w:tcW w:w="9855" w:type="dxa"/>
            <w:gridSpan w:val="9"/>
            <w:shd w:val="clear" w:color="auto" w:fill="auto"/>
          </w:tcPr>
          <w:tbl>
            <w:tblPr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5"/>
            </w:tblGrid>
            <w:tr w:rsidR="00BB7D28" w:rsidRPr="00E443CE" w14:paraId="14B9A3F3" w14:textId="77777777" w:rsidTr="00C65B9A">
              <w:trPr>
                <w:jc w:val="center"/>
              </w:trPr>
              <w:tc>
                <w:tcPr>
                  <w:tcW w:w="9855" w:type="dxa"/>
                  <w:shd w:val="clear" w:color="auto" w:fill="DDDDDD"/>
                </w:tcPr>
                <w:p w14:paraId="0D947E30" w14:textId="77777777" w:rsidR="00BB7D28" w:rsidRPr="00E443CE" w:rsidRDefault="00BB7D28" w:rsidP="00725959">
                  <w:pPr>
                    <w:pStyle w:val="ListParagraph"/>
                    <w:numPr>
                      <w:ilvl w:val="0"/>
                      <w:numId w:val="19"/>
                    </w:numPr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E443CE">
                    <w:rPr>
                      <w:rFonts w:asciiTheme="minorHAnsi" w:hAnsiTheme="minorHAnsi"/>
                      <w:szCs w:val="22"/>
                    </w:rPr>
                    <w:t>Other expenses</w:t>
                  </w:r>
                </w:p>
              </w:tc>
            </w:tr>
          </w:tbl>
          <w:p w14:paraId="30D350B5" w14:textId="77777777" w:rsidR="00BB7D28" w:rsidRPr="00E443CE" w:rsidRDefault="00BB7D28" w:rsidP="00C65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14:paraId="32381F76" w14:textId="77777777" w:rsidTr="00C65B9A">
        <w:trPr>
          <w:jc w:val="center"/>
        </w:trPr>
        <w:tc>
          <w:tcPr>
            <w:tcW w:w="625" w:type="dxa"/>
            <w:shd w:val="clear" w:color="auto" w:fill="auto"/>
          </w:tcPr>
          <w:p w14:paraId="6F793F50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197EC06C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2EA8B97D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19E0CA7A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5FC46A88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0D37D6CD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14:paraId="256B0A1B" w14:textId="77777777" w:rsidTr="00C65B9A">
        <w:trPr>
          <w:jc w:val="center"/>
        </w:trPr>
        <w:tc>
          <w:tcPr>
            <w:tcW w:w="625" w:type="dxa"/>
            <w:shd w:val="clear" w:color="auto" w:fill="auto"/>
          </w:tcPr>
          <w:p w14:paraId="2E1BB30E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77B0FAF9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5B9908F5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18F98B6E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3866A812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554A7B5A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14:paraId="0AA91CF5" w14:textId="77777777" w:rsidTr="00C65B9A">
        <w:trPr>
          <w:jc w:val="center"/>
        </w:trPr>
        <w:tc>
          <w:tcPr>
            <w:tcW w:w="625" w:type="dxa"/>
            <w:shd w:val="clear" w:color="auto" w:fill="auto"/>
          </w:tcPr>
          <w:p w14:paraId="166F828E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4EF045C5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72B17BA4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1DE1440E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65FCA221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27E4AC0C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14:paraId="5B5DD067" w14:textId="77777777" w:rsidTr="00C65B9A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4C89941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14:paraId="6EAC1991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BB7D28" w:rsidRPr="00E443CE" w14:paraId="3F801832" w14:textId="77777777" w:rsidTr="00C65B9A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910DBA8" w14:textId="58D9AC7B" w:rsidR="00BB7D28" w:rsidRPr="00E443CE" w:rsidRDefault="00BB7D28" w:rsidP="00993E60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Deliverable </w:t>
            </w:r>
            <w:r w:rsidR="00993E60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6C78682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$$</w:t>
            </w:r>
          </w:p>
        </w:tc>
      </w:tr>
      <w:tr w:rsidR="00BB7D28" w:rsidRPr="00E443CE" w14:paraId="4BDA2763" w14:textId="77777777" w:rsidTr="00C65B9A">
        <w:trPr>
          <w:jc w:val="center"/>
        </w:trPr>
        <w:tc>
          <w:tcPr>
            <w:tcW w:w="9855" w:type="dxa"/>
            <w:gridSpan w:val="9"/>
            <w:shd w:val="clear" w:color="auto" w:fill="BFBFBF" w:themeFill="background1" w:themeFillShade="BF"/>
          </w:tcPr>
          <w:p w14:paraId="302D1061" w14:textId="14D9D284" w:rsidR="00BB7D28" w:rsidRPr="00E443CE" w:rsidRDefault="00BB7D28" w:rsidP="00993E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 xml:space="preserve">Deliverable </w:t>
            </w:r>
            <w:r w:rsidR="00993E60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7F1695" w:rsidRPr="007F1695">
              <w:rPr>
                <w:rFonts w:asciiTheme="minorHAnsi" w:hAnsiTheme="minorHAnsi"/>
                <w:b/>
                <w:sz w:val="22"/>
                <w:szCs w:val="22"/>
              </w:rPr>
              <w:t>Develop</w:t>
            </w:r>
            <w:r w:rsidR="00993E60">
              <w:rPr>
                <w:rFonts w:asciiTheme="minorHAnsi" w:hAnsiTheme="minorHAnsi"/>
                <w:b/>
                <w:sz w:val="22"/>
                <w:szCs w:val="22"/>
              </w:rPr>
              <w:t xml:space="preserve">ment </w:t>
            </w:r>
            <w:r w:rsidR="007F1695" w:rsidRPr="007F1695">
              <w:rPr>
                <w:rFonts w:asciiTheme="minorHAnsi" w:hAnsiTheme="minorHAnsi"/>
                <w:b/>
                <w:sz w:val="22"/>
                <w:szCs w:val="22"/>
              </w:rPr>
              <w:t>and implement</w:t>
            </w:r>
            <w:r w:rsidR="00993E60">
              <w:rPr>
                <w:rFonts w:asciiTheme="minorHAnsi" w:hAnsiTheme="minorHAnsi"/>
                <w:b/>
                <w:sz w:val="22"/>
                <w:szCs w:val="22"/>
              </w:rPr>
              <w:t xml:space="preserve">ation of </w:t>
            </w:r>
            <w:r w:rsidR="007F1695" w:rsidRPr="007F1695">
              <w:rPr>
                <w:rFonts w:asciiTheme="minorHAnsi" w:hAnsiTheme="minorHAnsi"/>
                <w:b/>
                <w:sz w:val="22"/>
                <w:szCs w:val="22"/>
              </w:rPr>
              <w:t>SM campaign</w:t>
            </w:r>
            <w:r w:rsidR="007F1695" w:rsidRPr="00E443C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B7D28" w:rsidRPr="00E443CE" w14:paraId="48DFE4A2" w14:textId="77777777" w:rsidTr="00C65B9A">
        <w:trPr>
          <w:jc w:val="center"/>
        </w:trPr>
        <w:tc>
          <w:tcPr>
            <w:tcW w:w="9855" w:type="dxa"/>
            <w:gridSpan w:val="9"/>
            <w:shd w:val="clear" w:color="auto" w:fill="DDDDDD"/>
          </w:tcPr>
          <w:p w14:paraId="0B25EC1E" w14:textId="77777777" w:rsidR="00BB7D28" w:rsidRPr="00E443CE" w:rsidRDefault="00BB7D28" w:rsidP="0072595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Cs w:val="22"/>
              </w:rPr>
            </w:pPr>
            <w:r w:rsidRPr="00E443CE">
              <w:rPr>
                <w:rFonts w:asciiTheme="minorHAnsi" w:hAnsiTheme="minorHAnsi"/>
                <w:szCs w:val="22"/>
              </w:rPr>
              <w:t>Professional Fees</w:t>
            </w:r>
          </w:p>
        </w:tc>
      </w:tr>
      <w:tr w:rsidR="00BB7D28" w:rsidRPr="00E443CE" w14:paraId="62A0577D" w14:textId="77777777" w:rsidTr="00C65B9A">
        <w:trPr>
          <w:jc w:val="center"/>
        </w:trPr>
        <w:tc>
          <w:tcPr>
            <w:tcW w:w="625" w:type="dxa"/>
            <w:shd w:val="clear" w:color="auto" w:fill="auto"/>
          </w:tcPr>
          <w:p w14:paraId="5052FB5C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1A81D077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1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0127291F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56612D1A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690C2A0B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12B5C702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14:paraId="6C562C0F" w14:textId="77777777" w:rsidTr="00C65B9A">
        <w:trPr>
          <w:jc w:val="center"/>
        </w:trPr>
        <w:tc>
          <w:tcPr>
            <w:tcW w:w="625" w:type="dxa"/>
            <w:shd w:val="clear" w:color="auto" w:fill="auto"/>
          </w:tcPr>
          <w:p w14:paraId="3C49465B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621CD2C5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2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06CEB4E0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42FD98AB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15D6A0CE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65E3B9A7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14:paraId="6A77A3D4" w14:textId="77777777" w:rsidTr="00C65B9A">
        <w:trPr>
          <w:jc w:val="center"/>
        </w:trPr>
        <w:tc>
          <w:tcPr>
            <w:tcW w:w="625" w:type="dxa"/>
            <w:shd w:val="clear" w:color="auto" w:fill="auto"/>
          </w:tcPr>
          <w:p w14:paraId="40E526F9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3214EB1C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 xml:space="preserve">Expert 3 </w:t>
            </w: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678C640A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FE6CFCB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24BE5166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344587CD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14:paraId="65490FCD" w14:textId="77777777" w:rsidTr="00C65B9A">
        <w:trPr>
          <w:jc w:val="center"/>
        </w:trPr>
        <w:tc>
          <w:tcPr>
            <w:tcW w:w="8610" w:type="dxa"/>
            <w:gridSpan w:val="8"/>
            <w:shd w:val="clear" w:color="auto" w:fill="auto"/>
          </w:tcPr>
          <w:p w14:paraId="0AD4EC7D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Professional Fees</w:t>
            </w:r>
          </w:p>
        </w:tc>
        <w:tc>
          <w:tcPr>
            <w:tcW w:w="1245" w:type="dxa"/>
            <w:shd w:val="clear" w:color="auto" w:fill="auto"/>
          </w:tcPr>
          <w:p w14:paraId="25811D2D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BB7D28" w:rsidRPr="00E443CE" w14:paraId="799F8946" w14:textId="77777777" w:rsidTr="00C65B9A">
        <w:trPr>
          <w:jc w:val="center"/>
        </w:trPr>
        <w:tc>
          <w:tcPr>
            <w:tcW w:w="9855" w:type="dxa"/>
            <w:gridSpan w:val="9"/>
            <w:shd w:val="clear" w:color="auto" w:fill="auto"/>
          </w:tcPr>
          <w:tbl>
            <w:tblPr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5"/>
            </w:tblGrid>
            <w:tr w:rsidR="00BB7D28" w:rsidRPr="00E443CE" w14:paraId="1CC014EE" w14:textId="77777777" w:rsidTr="00C65B9A">
              <w:trPr>
                <w:jc w:val="center"/>
              </w:trPr>
              <w:tc>
                <w:tcPr>
                  <w:tcW w:w="9855" w:type="dxa"/>
                  <w:shd w:val="clear" w:color="auto" w:fill="DDDDDD"/>
                </w:tcPr>
                <w:p w14:paraId="3EF01E1D" w14:textId="77777777" w:rsidR="00BB7D28" w:rsidRPr="00E443CE" w:rsidRDefault="00BB7D28" w:rsidP="00725959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E443CE">
                    <w:rPr>
                      <w:rFonts w:asciiTheme="minorHAnsi" w:hAnsiTheme="minorHAnsi"/>
                      <w:szCs w:val="22"/>
                    </w:rPr>
                    <w:t>Other expenses</w:t>
                  </w:r>
                </w:p>
              </w:tc>
            </w:tr>
          </w:tbl>
          <w:p w14:paraId="0FEFB280" w14:textId="77777777" w:rsidR="00BB7D28" w:rsidRPr="00E443CE" w:rsidRDefault="00BB7D28" w:rsidP="00C65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14:paraId="120774D5" w14:textId="77777777" w:rsidTr="00C65B9A">
        <w:trPr>
          <w:jc w:val="center"/>
        </w:trPr>
        <w:tc>
          <w:tcPr>
            <w:tcW w:w="625" w:type="dxa"/>
            <w:shd w:val="clear" w:color="auto" w:fill="auto"/>
          </w:tcPr>
          <w:p w14:paraId="78624C25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6E10223F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7BFEBFFF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7718963D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0548A510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4EF116E0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14:paraId="7B017AFF" w14:textId="77777777" w:rsidTr="00C65B9A">
        <w:trPr>
          <w:jc w:val="center"/>
        </w:trPr>
        <w:tc>
          <w:tcPr>
            <w:tcW w:w="625" w:type="dxa"/>
            <w:shd w:val="clear" w:color="auto" w:fill="auto"/>
          </w:tcPr>
          <w:p w14:paraId="4319C09B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4DFEE11C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460ED11A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4178BBCB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4FC9436C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772C568E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14:paraId="278A493B" w14:textId="77777777" w:rsidTr="00C65B9A">
        <w:trPr>
          <w:jc w:val="center"/>
        </w:trPr>
        <w:tc>
          <w:tcPr>
            <w:tcW w:w="625" w:type="dxa"/>
            <w:shd w:val="clear" w:color="auto" w:fill="auto"/>
          </w:tcPr>
          <w:p w14:paraId="02D87AC2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45EA0A2A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60" w:type="dxa"/>
            <w:shd w:val="clear" w:color="auto" w:fill="auto"/>
          </w:tcPr>
          <w:p w14:paraId="3E94D51C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6EC07A92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692B265A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376B3984" w14:textId="77777777" w:rsidR="00BB7D28" w:rsidRPr="00E443CE" w:rsidRDefault="00BB7D28" w:rsidP="00C65B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D28" w:rsidRPr="00E443CE" w14:paraId="680BD0DD" w14:textId="77777777" w:rsidTr="00C65B9A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F2832D3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Other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14:paraId="4432B30D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BB7D28" w:rsidRPr="00E443CE" w14:paraId="44A5961D" w14:textId="77777777" w:rsidTr="00C65B9A">
        <w:trPr>
          <w:jc w:val="center"/>
        </w:trPr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85891A4" w14:textId="036DD039" w:rsidR="00BB7D28" w:rsidRPr="00E443CE" w:rsidRDefault="00BB7D28" w:rsidP="00993E60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Deliverable </w:t>
            </w:r>
            <w:r w:rsidR="00993E60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8D814DF" w14:textId="77777777" w:rsidR="00BB7D28" w:rsidRPr="00E443CE" w:rsidRDefault="00BB7D28" w:rsidP="00C65B9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>$$</w:t>
            </w:r>
          </w:p>
        </w:tc>
      </w:tr>
      <w:tr w:rsidR="00EB3A46" w:rsidRPr="00E443CE" w14:paraId="67FC0143" w14:textId="77777777" w:rsidTr="00EB3A46">
        <w:trPr>
          <w:trHeight w:val="503"/>
          <w:jc w:val="center"/>
        </w:trPr>
        <w:tc>
          <w:tcPr>
            <w:tcW w:w="8610" w:type="dxa"/>
            <w:gridSpan w:val="8"/>
            <w:shd w:val="clear" w:color="auto" w:fill="F2DBDB" w:themeFill="accent2" w:themeFillTint="33"/>
          </w:tcPr>
          <w:p w14:paraId="1F7CADFB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D2B28B0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Contract Price </w:t>
            </w:r>
          </w:p>
        </w:tc>
        <w:tc>
          <w:tcPr>
            <w:tcW w:w="1245" w:type="dxa"/>
            <w:shd w:val="clear" w:color="auto" w:fill="F2DBDB" w:themeFill="accent2" w:themeFillTint="33"/>
            <w:vAlign w:val="center"/>
          </w:tcPr>
          <w:p w14:paraId="4BC4ABBF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2FDA6FC" w14:textId="77777777" w:rsidR="00EB3A46" w:rsidRPr="00E443CE" w:rsidRDefault="00EB3A46" w:rsidP="00EB3A4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$$</w:t>
            </w:r>
          </w:p>
        </w:tc>
      </w:tr>
    </w:tbl>
    <w:p w14:paraId="49C960E0" w14:textId="77777777" w:rsidR="00EB3A46" w:rsidRPr="007B2844" w:rsidRDefault="00EB3A46" w:rsidP="006F59E9">
      <w:pPr>
        <w:jc w:val="both"/>
        <w:rPr>
          <w:rFonts w:ascii="Calibri" w:hAnsi="Calibri"/>
          <w:snapToGrid w:val="0"/>
          <w:sz w:val="22"/>
          <w:szCs w:val="22"/>
          <w:highlight w:val="yellow"/>
        </w:rPr>
      </w:pPr>
    </w:p>
    <w:p w14:paraId="4D963CAD" w14:textId="77777777" w:rsidR="00A2199D" w:rsidRPr="007B2844" w:rsidRDefault="00A2199D" w:rsidP="00A2199D">
      <w:pPr>
        <w:rPr>
          <w:rFonts w:ascii="Calibri" w:hAnsi="Calibri"/>
          <w:b/>
          <w:bCs/>
          <w:sz w:val="22"/>
        </w:rPr>
      </w:pPr>
    </w:p>
    <w:p w14:paraId="17A2A7BF" w14:textId="77777777" w:rsidR="0061730B" w:rsidRPr="007B2844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 w:rsidRPr="007B28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00493" wp14:editId="2ACC5FE2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4ACCD" w14:textId="77777777" w:rsidR="00EB5A18" w:rsidRDefault="00EB5A18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004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14:paraId="63F4ACCD" w14:textId="77777777" w:rsidR="00EB5A18" w:rsidRDefault="00EB5A18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609F745" w14:textId="77777777" w:rsidR="0061730B" w:rsidRPr="007B284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575FE456" w14:textId="77777777" w:rsidR="0061730B" w:rsidRPr="007B284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14C7A205" w14:textId="77777777" w:rsidR="0061730B" w:rsidRPr="007B284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499F4713" w14:textId="77777777" w:rsidR="0061730B" w:rsidRPr="007B284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3F8D483B" w14:textId="77777777" w:rsidR="00624A42" w:rsidRDefault="00624A42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14:paraId="7E7672A6" w14:textId="11BA9FB3"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7B2844">
        <w:rPr>
          <w:rFonts w:ascii="Calibri" w:hAnsi="Calibri"/>
          <w:szCs w:val="22"/>
        </w:rPr>
        <w:t xml:space="preserve">I hereby certify that </w:t>
      </w:r>
      <w:r w:rsidR="0051589D" w:rsidRPr="007B2844">
        <w:rPr>
          <w:rFonts w:ascii="Calibri" w:hAnsi="Calibri"/>
          <w:szCs w:val="22"/>
        </w:rPr>
        <w:t xml:space="preserve">the </w:t>
      </w:r>
      <w:r w:rsidRPr="007B2844">
        <w:rPr>
          <w:rFonts w:ascii="Calibri" w:hAnsi="Calibri"/>
          <w:szCs w:val="22"/>
        </w:rPr>
        <w:t>company</w:t>
      </w:r>
      <w:r w:rsidR="0051589D" w:rsidRPr="007B2844">
        <w:rPr>
          <w:rFonts w:ascii="Calibri" w:hAnsi="Calibri"/>
          <w:szCs w:val="22"/>
        </w:rPr>
        <w:t xml:space="preserve"> mentioned above</w:t>
      </w:r>
      <w:r w:rsidRPr="007B2844">
        <w:rPr>
          <w:rFonts w:ascii="Calibri" w:hAnsi="Calibri"/>
          <w:szCs w:val="22"/>
        </w:rPr>
        <w:t xml:space="preserve">, which I am duly authorized to sign for, has reviewed </w:t>
      </w:r>
      <w:r w:rsidR="0075484A" w:rsidRPr="0075484A">
        <w:rPr>
          <w:rFonts w:ascii="Calibri" w:hAnsi="Calibri"/>
          <w:b/>
          <w:szCs w:val="22"/>
        </w:rPr>
        <w:t>RFQ Nº UNFPA/MDA/RFQ/2019/013 – Develop and implement three Awareness Raising Campaigns on youth participation and civic engagement with a focus on Digital Media</w:t>
      </w:r>
      <w:r w:rsidR="0075484A" w:rsidRPr="0075484A">
        <w:rPr>
          <w:rFonts w:ascii="Calibri" w:hAnsi="Calibri"/>
          <w:szCs w:val="22"/>
        </w:rPr>
        <w:t xml:space="preserve"> </w:t>
      </w:r>
      <w:r w:rsidRPr="007B2844">
        <w:rPr>
          <w:rFonts w:ascii="Calibri" w:hAnsi="Calibri"/>
          <w:szCs w:val="22"/>
        </w:rPr>
        <w:t>including all annexes</w:t>
      </w:r>
      <w:r w:rsidR="0051589D" w:rsidRPr="007B2844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 w:rsidRPr="007B2844">
        <w:rPr>
          <w:rFonts w:ascii="Calibri" w:hAnsi="Calibri"/>
          <w:szCs w:val="22"/>
        </w:rPr>
        <w:t xml:space="preserve">prospective </w:t>
      </w:r>
      <w:r w:rsidR="0051589D" w:rsidRPr="007B2844">
        <w:rPr>
          <w:rFonts w:ascii="Calibri" w:hAnsi="Calibri"/>
          <w:szCs w:val="22"/>
        </w:rPr>
        <w:t xml:space="preserve">service providers. </w:t>
      </w:r>
      <w:r w:rsidRPr="007B2844">
        <w:rPr>
          <w:rFonts w:ascii="Calibri" w:hAnsi="Calibri"/>
          <w:szCs w:val="22"/>
        </w:rPr>
        <w:t xml:space="preserve"> </w:t>
      </w:r>
      <w:r w:rsidR="0051589D" w:rsidRPr="007B2844">
        <w:rPr>
          <w:rFonts w:ascii="Calibri" w:hAnsi="Calibri"/>
          <w:szCs w:val="22"/>
        </w:rPr>
        <w:t xml:space="preserve">Further, the company </w:t>
      </w:r>
      <w:r w:rsidRPr="007B2844">
        <w:rPr>
          <w:rFonts w:ascii="Calibri" w:hAnsi="Calibri"/>
          <w:szCs w:val="22"/>
        </w:rPr>
        <w:t xml:space="preserve">accepts the </w:t>
      </w:r>
      <w:r w:rsidR="00B151C5" w:rsidRPr="007B2844">
        <w:rPr>
          <w:rFonts w:ascii="Calibri" w:hAnsi="Calibri"/>
          <w:szCs w:val="22"/>
        </w:rPr>
        <w:t>General C</w:t>
      </w:r>
      <w:r w:rsidRPr="007B2844">
        <w:rPr>
          <w:rFonts w:ascii="Calibri" w:hAnsi="Calibri"/>
          <w:szCs w:val="22"/>
        </w:rPr>
        <w:t xml:space="preserve">onditions of </w:t>
      </w:r>
      <w:r w:rsidR="00ED7706" w:rsidRPr="007B2844">
        <w:rPr>
          <w:rFonts w:ascii="Calibri" w:hAnsi="Calibri"/>
          <w:szCs w:val="22"/>
        </w:rPr>
        <w:t xml:space="preserve">Contract for </w:t>
      </w:r>
      <w:r w:rsidRPr="007B2844">
        <w:rPr>
          <w:rFonts w:ascii="Calibri" w:hAnsi="Calibri"/>
          <w:szCs w:val="22"/>
        </w:rPr>
        <w:t xml:space="preserve">UNFPA and we will abide by this quotation until it expires. </w:t>
      </w:r>
    </w:p>
    <w:p w14:paraId="66538484" w14:textId="77777777" w:rsidR="00624A42" w:rsidRPr="007B2844" w:rsidRDefault="00624A42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7B2844" w14:paraId="6C8847AD" w14:textId="77777777" w:rsidTr="00E66555">
        <w:tc>
          <w:tcPr>
            <w:tcW w:w="4927" w:type="dxa"/>
            <w:shd w:val="clear" w:color="auto" w:fill="auto"/>
            <w:vAlign w:val="center"/>
          </w:tcPr>
          <w:p w14:paraId="211946D6" w14:textId="77777777" w:rsidR="000275EF" w:rsidRPr="007B284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61BF5562" w14:textId="77777777" w:rsidR="000275EF" w:rsidRPr="007B284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043B820C" w14:textId="77777777" w:rsidR="000275EF" w:rsidRPr="007B284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14:paraId="79F8B9FB" w14:textId="77777777" w:rsidR="000275EF" w:rsidRPr="007B2844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7B2844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603D828" w14:textId="77777777" w:rsidR="000275EF" w:rsidRPr="007B284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7B2844" w14:paraId="275F6DAE" w14:textId="77777777" w:rsidTr="00E66555">
        <w:tc>
          <w:tcPr>
            <w:tcW w:w="4927" w:type="dxa"/>
            <w:shd w:val="clear" w:color="auto" w:fill="auto"/>
            <w:vAlign w:val="center"/>
          </w:tcPr>
          <w:p w14:paraId="4332AD2F" w14:textId="77777777" w:rsidR="000275EF" w:rsidRPr="007B284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B2844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 w:rsidRPr="007B2844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7B2844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14:paraId="0A2ACF4D" w14:textId="77777777" w:rsidR="000275EF" w:rsidRPr="007B284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B2844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 w:rsidRPr="007B2844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7B2844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14:paraId="12FF623D" w14:textId="77777777" w:rsidR="00C63627" w:rsidRPr="007B2844" w:rsidRDefault="00C63627" w:rsidP="00C63627">
      <w:pPr>
        <w:rPr>
          <w:rFonts w:ascii="Calibri" w:hAnsi="Calibri"/>
        </w:rPr>
      </w:pPr>
    </w:p>
    <w:p w14:paraId="6A687036" w14:textId="77777777" w:rsidR="007B2844" w:rsidRDefault="007B284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43A5AE58" w14:textId="77777777" w:rsidR="0061730B" w:rsidRPr="007B2844" w:rsidRDefault="0061730B" w:rsidP="00B151C5">
      <w:pPr>
        <w:rPr>
          <w:rFonts w:ascii="Calibri" w:hAnsi="Calibri" w:cs="Calibri"/>
          <w:b/>
          <w:sz w:val="28"/>
          <w:szCs w:val="28"/>
        </w:rPr>
      </w:pPr>
    </w:p>
    <w:p w14:paraId="461E40EF" w14:textId="77777777" w:rsidR="0061730B" w:rsidRPr="007B2844" w:rsidRDefault="0061730B" w:rsidP="0061730B">
      <w:pPr>
        <w:jc w:val="center"/>
        <w:rPr>
          <w:rFonts w:ascii="Calibri" w:hAnsi="Calibri" w:cs="Calibri"/>
          <w:b/>
          <w:sz w:val="28"/>
          <w:szCs w:val="28"/>
        </w:rPr>
      </w:pPr>
      <w:r w:rsidRPr="007B2844">
        <w:rPr>
          <w:rFonts w:ascii="Calibri" w:hAnsi="Calibri" w:cs="Calibri"/>
          <w:b/>
          <w:sz w:val="28"/>
          <w:szCs w:val="28"/>
        </w:rPr>
        <w:t>ANNEX I:</w:t>
      </w:r>
    </w:p>
    <w:p w14:paraId="11ADD7EF" w14:textId="77777777" w:rsidR="0061730B" w:rsidRPr="007B2844" w:rsidRDefault="0061730B" w:rsidP="0061730B">
      <w:pPr>
        <w:jc w:val="center"/>
        <w:rPr>
          <w:rFonts w:ascii="Calibri" w:hAnsi="Calibri" w:cs="Calibri"/>
          <w:b/>
          <w:sz w:val="28"/>
          <w:szCs w:val="28"/>
        </w:rPr>
      </w:pPr>
      <w:r w:rsidRPr="007B2844">
        <w:rPr>
          <w:rFonts w:ascii="Calibri" w:hAnsi="Calibri" w:cs="Calibri"/>
          <w:b/>
          <w:sz w:val="28"/>
          <w:szCs w:val="28"/>
        </w:rPr>
        <w:t xml:space="preserve">General Conditions </w:t>
      </w:r>
      <w:r w:rsidR="00ED7706" w:rsidRPr="007B2844">
        <w:rPr>
          <w:rFonts w:ascii="Calibri" w:hAnsi="Calibri" w:cs="Calibri"/>
          <w:b/>
          <w:sz w:val="28"/>
          <w:szCs w:val="28"/>
        </w:rPr>
        <w:t xml:space="preserve">of </w:t>
      </w:r>
      <w:r w:rsidRPr="007B2844">
        <w:rPr>
          <w:rFonts w:ascii="Calibri" w:hAnsi="Calibri" w:cs="Calibri"/>
          <w:b/>
          <w:sz w:val="28"/>
          <w:szCs w:val="28"/>
        </w:rPr>
        <w:t>Contracts:</w:t>
      </w:r>
    </w:p>
    <w:p w14:paraId="5541ADC3" w14:textId="77777777" w:rsidR="0061730B" w:rsidRPr="007B2844" w:rsidRDefault="0061730B" w:rsidP="0061730B">
      <w:pPr>
        <w:jc w:val="center"/>
        <w:rPr>
          <w:rFonts w:ascii="Calibri" w:hAnsi="Calibri" w:cs="Calibri"/>
          <w:b/>
          <w:sz w:val="28"/>
          <w:szCs w:val="28"/>
        </w:rPr>
      </w:pPr>
      <w:r w:rsidRPr="007B2844">
        <w:rPr>
          <w:rFonts w:ascii="Calibri" w:hAnsi="Calibri" w:cs="Calibri"/>
          <w:b/>
          <w:sz w:val="28"/>
          <w:szCs w:val="28"/>
        </w:rPr>
        <w:t>De Minimis Contracts</w:t>
      </w:r>
    </w:p>
    <w:p w14:paraId="53B3E5AF" w14:textId="77777777" w:rsidR="00C63627" w:rsidRPr="007B2844" w:rsidRDefault="00C63627" w:rsidP="00C63627">
      <w:pPr>
        <w:rPr>
          <w:rFonts w:ascii="Calibri" w:hAnsi="Calibri"/>
        </w:rPr>
      </w:pPr>
    </w:p>
    <w:p w14:paraId="377F4E3B" w14:textId="77777777" w:rsidR="00C6625C" w:rsidRPr="007B2844" w:rsidRDefault="00C6625C" w:rsidP="00C6625C">
      <w:pPr>
        <w:tabs>
          <w:tab w:val="left" w:pos="7020"/>
        </w:tabs>
        <w:rPr>
          <w:rFonts w:ascii="Calibri" w:hAnsi="Calibri"/>
        </w:rPr>
      </w:pPr>
    </w:p>
    <w:p w14:paraId="29E8F73D" w14:textId="77777777" w:rsidR="00C6625C" w:rsidRPr="007B2844" w:rsidRDefault="00C6625C" w:rsidP="00C6625C">
      <w:pPr>
        <w:tabs>
          <w:tab w:val="left" w:pos="7020"/>
        </w:tabs>
        <w:rPr>
          <w:rFonts w:ascii="Calibri" w:hAnsi="Calibri"/>
          <w:sz w:val="24"/>
          <w:szCs w:val="24"/>
        </w:rPr>
      </w:pPr>
      <w:r w:rsidRPr="007B2844">
        <w:rPr>
          <w:rFonts w:ascii="Calibri" w:hAnsi="Calibri"/>
          <w:sz w:val="24"/>
          <w:szCs w:val="24"/>
        </w:rPr>
        <w:t xml:space="preserve">This Request for Quotation is subject to </w:t>
      </w:r>
      <w:r w:rsidR="001A7E57" w:rsidRPr="007B2844">
        <w:rPr>
          <w:rFonts w:ascii="Calibri" w:hAnsi="Calibri"/>
          <w:sz w:val="24"/>
          <w:szCs w:val="24"/>
        </w:rPr>
        <w:t xml:space="preserve">UNFPA’s </w:t>
      </w:r>
      <w:r w:rsidRPr="007B2844">
        <w:rPr>
          <w:rFonts w:ascii="Calibri" w:hAnsi="Calibri"/>
          <w:sz w:val="24"/>
          <w:szCs w:val="24"/>
        </w:rPr>
        <w:t xml:space="preserve">General Conditions of Contract: De Minimis Contracts, which are </w:t>
      </w:r>
      <w:r w:rsidR="001A7E57" w:rsidRPr="007B2844">
        <w:rPr>
          <w:rFonts w:ascii="Calibri" w:hAnsi="Calibri"/>
          <w:sz w:val="24"/>
          <w:szCs w:val="24"/>
        </w:rPr>
        <w:t xml:space="preserve">available </w:t>
      </w:r>
      <w:r w:rsidR="0061730B" w:rsidRPr="007B2844">
        <w:rPr>
          <w:rFonts w:ascii="Calibri" w:hAnsi="Calibri"/>
          <w:sz w:val="24"/>
          <w:szCs w:val="24"/>
        </w:rPr>
        <w:t>in</w:t>
      </w:r>
      <w:r w:rsidRPr="007B2844">
        <w:rPr>
          <w:rFonts w:ascii="Calibri" w:hAnsi="Calibri"/>
          <w:sz w:val="24"/>
          <w:szCs w:val="24"/>
        </w:rPr>
        <w:t>:</w:t>
      </w:r>
      <w:r w:rsidR="0061730B" w:rsidRPr="007B2844">
        <w:rPr>
          <w:rFonts w:ascii="Calibri" w:hAnsi="Calibri"/>
          <w:sz w:val="24"/>
          <w:szCs w:val="24"/>
        </w:rPr>
        <w:t xml:space="preserve"> </w:t>
      </w:r>
      <w:hyperlink r:id="rId8" w:history="1">
        <w:r w:rsidR="0061730B" w:rsidRPr="007B2844">
          <w:rPr>
            <w:rStyle w:val="Hyperlink"/>
            <w:rFonts w:ascii="Calibri" w:hAnsi="Calibri"/>
            <w:sz w:val="24"/>
            <w:szCs w:val="24"/>
          </w:rPr>
          <w:t>English,</w:t>
        </w:r>
      </w:hyperlink>
      <w:r w:rsidR="0061730B" w:rsidRPr="007B2844">
        <w:rPr>
          <w:rFonts w:ascii="Calibri" w:hAnsi="Calibri"/>
          <w:sz w:val="24"/>
          <w:szCs w:val="24"/>
        </w:rPr>
        <w:t xml:space="preserve"> </w:t>
      </w:r>
      <w:hyperlink r:id="rId9" w:history="1">
        <w:r w:rsidR="0061730B" w:rsidRPr="007B2844">
          <w:rPr>
            <w:rStyle w:val="Hyperlink"/>
            <w:rFonts w:ascii="Calibri" w:hAnsi="Calibri"/>
            <w:sz w:val="24"/>
            <w:szCs w:val="24"/>
          </w:rPr>
          <w:t>Spanish</w:t>
        </w:r>
      </w:hyperlink>
      <w:r w:rsidR="0061730B" w:rsidRPr="007B2844">
        <w:rPr>
          <w:rFonts w:ascii="Calibri" w:hAnsi="Calibri"/>
          <w:sz w:val="24"/>
          <w:szCs w:val="24"/>
        </w:rPr>
        <w:t xml:space="preserve"> and </w:t>
      </w:r>
      <w:hyperlink r:id="rId10" w:history="1">
        <w:r w:rsidR="0061730B" w:rsidRPr="007B2844">
          <w:rPr>
            <w:rStyle w:val="Hyperlink"/>
            <w:rFonts w:ascii="Calibri" w:hAnsi="Calibri"/>
            <w:sz w:val="24"/>
            <w:szCs w:val="24"/>
          </w:rPr>
          <w:t>French</w:t>
        </w:r>
      </w:hyperlink>
    </w:p>
    <w:p w14:paraId="6961B5C6" w14:textId="77777777" w:rsidR="00241CB4" w:rsidRPr="007B2844" w:rsidRDefault="00241CB4" w:rsidP="00C63627">
      <w:pPr>
        <w:tabs>
          <w:tab w:val="left" w:pos="7020"/>
        </w:tabs>
        <w:rPr>
          <w:rFonts w:ascii="Calibri" w:hAnsi="Calibri"/>
        </w:rPr>
      </w:pPr>
    </w:p>
    <w:p w14:paraId="64876C3B" w14:textId="77777777" w:rsidR="00C128CB" w:rsidRPr="007B2844" w:rsidRDefault="00C128CB" w:rsidP="00C63627">
      <w:pPr>
        <w:tabs>
          <w:tab w:val="left" w:pos="7020"/>
        </w:tabs>
        <w:rPr>
          <w:rFonts w:ascii="Calibri" w:hAnsi="Calibri"/>
        </w:rPr>
      </w:pPr>
    </w:p>
    <w:sectPr w:rsidR="00C128CB" w:rsidRPr="007B2844" w:rsidSect="00A9009B">
      <w:headerReference w:type="default" r:id="rId11"/>
      <w:footerReference w:type="even" r:id="rId12"/>
      <w:footerReference w:type="default" r:id="rId13"/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4065E" w14:textId="77777777" w:rsidR="000B1984" w:rsidRDefault="000B1984">
      <w:r>
        <w:separator/>
      </w:r>
    </w:p>
  </w:endnote>
  <w:endnote w:type="continuationSeparator" w:id="0">
    <w:p w14:paraId="7B66CFA1" w14:textId="77777777" w:rsidR="000B1984" w:rsidRDefault="000B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0221" w14:textId="77777777" w:rsidR="00EB5A18" w:rsidRDefault="00EB5A1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DA1C6" w14:textId="77777777" w:rsidR="00EB5A18" w:rsidRDefault="00EB5A1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46D9E" w14:textId="32613F06" w:rsidR="00EB5A18" w:rsidRPr="003A1F0A" w:rsidRDefault="00EB5A1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C1C47">
      <w:rPr>
        <w:rStyle w:val="PageNumber"/>
        <w:rFonts w:ascii="Calibri" w:hAnsi="Calibri"/>
        <w:noProof/>
        <w:sz w:val="18"/>
        <w:szCs w:val="18"/>
      </w:rPr>
      <w:t>4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C1C47">
      <w:rPr>
        <w:rStyle w:val="PageNumber"/>
        <w:rFonts w:ascii="Calibri" w:hAnsi="Calibri"/>
        <w:noProof/>
        <w:sz w:val="18"/>
        <w:szCs w:val="18"/>
      </w:rPr>
      <w:t>4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210E3452" w14:textId="440F566E" w:rsidR="00EB5A18" w:rsidRPr="003A1F0A" w:rsidRDefault="00EB5A18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 xml:space="preserve">Request for Quotation for </w:t>
    </w:r>
    <w:r>
      <w:rPr>
        <w:rFonts w:ascii="Calibri" w:hAnsi="Calibri"/>
        <w:sz w:val="18"/>
        <w:szCs w:val="18"/>
      </w:rPr>
      <w:t xml:space="preserve">Complex </w:t>
    </w:r>
    <w:r w:rsidRPr="003A1F0A">
      <w:rPr>
        <w:rFonts w:ascii="Calibri" w:hAnsi="Calibri"/>
        <w:sz w:val="18"/>
        <w:szCs w:val="18"/>
      </w:rPr>
      <w:t xml:space="preserve">Services </w:t>
    </w:r>
    <w:r w:rsidRPr="00A9009B">
      <w:rPr>
        <w:rFonts w:ascii="Calibri" w:hAnsi="Calibri"/>
        <w:sz w:val="18"/>
        <w:szCs w:val="18"/>
      </w:rPr>
      <w:t>RFQ Nº UNFPA/MDA/RFQ/2019/0</w:t>
    </w:r>
    <w:r>
      <w:rPr>
        <w:rFonts w:ascii="Calibri" w:hAnsi="Calibri"/>
        <w:sz w:val="18"/>
        <w:szCs w:val="18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D9D96" w14:textId="77777777" w:rsidR="000B1984" w:rsidRDefault="000B1984">
      <w:r>
        <w:separator/>
      </w:r>
    </w:p>
  </w:footnote>
  <w:footnote w:type="continuationSeparator" w:id="0">
    <w:p w14:paraId="32B3CA82" w14:textId="77777777" w:rsidR="000B1984" w:rsidRDefault="000B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EB5A18" w:rsidRPr="005C59B0" w14:paraId="6304663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59447D7" w14:textId="77777777" w:rsidR="00EB5A18" w:rsidRPr="00D6687E" w:rsidRDefault="00EB5A18" w:rsidP="005C4082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66CE7B22" wp14:editId="1A56A264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54950A0D" w14:textId="77777777" w:rsidR="00EB5A18" w:rsidRPr="00E31419" w:rsidRDefault="00EB5A18" w:rsidP="005C4082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b/>
              <w:sz w:val="18"/>
              <w:szCs w:val="18"/>
            </w:rPr>
          </w:pPr>
          <w:r w:rsidRPr="00E31419">
            <w:rPr>
              <w:rFonts w:ascii="Calibri" w:eastAsia="Times" w:hAnsi="Calibri" w:cs="Arial"/>
              <w:b/>
              <w:sz w:val="18"/>
              <w:szCs w:val="18"/>
            </w:rPr>
            <w:t>United Nations Population Fund</w:t>
          </w:r>
        </w:p>
        <w:p w14:paraId="74AF73CE" w14:textId="77777777" w:rsidR="00EB5A18" w:rsidRPr="00E31419" w:rsidRDefault="00EB5A18" w:rsidP="005C4082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</w:rPr>
          </w:pPr>
          <w:r w:rsidRPr="00E31419">
            <w:rPr>
              <w:rFonts w:ascii="Calibri" w:eastAsia="Times" w:hAnsi="Calibri" w:cs="Arial"/>
              <w:sz w:val="18"/>
              <w:szCs w:val="18"/>
            </w:rPr>
            <w:t>Moldova Country Office</w:t>
          </w:r>
        </w:p>
        <w:p w14:paraId="09FA92EF" w14:textId="77777777" w:rsidR="00EB5A18" w:rsidRPr="00E31419" w:rsidRDefault="00EB5A18" w:rsidP="005C4082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</w:rPr>
          </w:pPr>
          <w:r w:rsidRPr="00E31419">
            <w:rPr>
              <w:rFonts w:ascii="Calibri" w:eastAsia="Times" w:hAnsi="Calibri" w:cs="Arial"/>
              <w:sz w:val="18"/>
              <w:szCs w:val="18"/>
            </w:rPr>
            <w:t>131, 31 August 1989 str., Chisinau, MD 2012, Moldova</w:t>
          </w:r>
        </w:p>
        <w:p w14:paraId="6CE3A048" w14:textId="182366F0" w:rsidR="00EB5A18" w:rsidRPr="00E31419" w:rsidRDefault="00EB5A18" w:rsidP="005C4082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  <w:lang w:val="fr-FR"/>
            </w:rPr>
          </w:pPr>
          <w:r w:rsidRPr="00E31419">
            <w:rPr>
              <w:rFonts w:ascii="Calibri" w:eastAsia="Times" w:hAnsi="Calibri" w:cs="Arial"/>
              <w:sz w:val="18"/>
              <w:szCs w:val="18"/>
              <w:lang w:val="fr-FR"/>
            </w:rPr>
            <w:t xml:space="preserve">E-mail: </w:t>
          </w:r>
          <w:hyperlink r:id="rId2" w:history="1">
            <w:r>
              <w:rPr>
                <w:rFonts w:ascii="Calibri" w:eastAsia="Times" w:hAnsi="Calibri" w:cs="Arial"/>
                <w:color w:val="003366"/>
                <w:sz w:val="18"/>
                <w:szCs w:val="18"/>
                <w:u w:val="single"/>
                <w:lang w:val="fr-FR"/>
              </w:rPr>
              <w:t>tender.mda</w:t>
            </w:r>
            <w:r w:rsidRPr="00E31419">
              <w:rPr>
                <w:rFonts w:ascii="Calibri" w:eastAsia="Times" w:hAnsi="Calibri" w:cs="Arial"/>
                <w:color w:val="003366"/>
                <w:sz w:val="18"/>
                <w:szCs w:val="18"/>
                <w:u w:val="single"/>
                <w:lang w:val="fr-FR"/>
              </w:rPr>
              <w:t>@unfpa.org</w:t>
            </w:r>
          </w:hyperlink>
          <w:r w:rsidRPr="00E31419">
            <w:rPr>
              <w:rFonts w:ascii="Calibri" w:eastAsia="Times" w:hAnsi="Calibri" w:cs="Arial"/>
              <w:sz w:val="18"/>
              <w:szCs w:val="18"/>
              <w:lang w:val="fr-FR"/>
            </w:rPr>
            <w:t xml:space="preserve"> </w:t>
          </w:r>
        </w:p>
        <w:p w14:paraId="7388D29A" w14:textId="77777777" w:rsidR="00EB5A18" w:rsidRPr="00F4441C" w:rsidRDefault="00EB5A18" w:rsidP="005C4082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E31419">
            <w:rPr>
              <w:rFonts w:ascii="Calibri" w:hAnsi="Calibri" w:cs="Arial"/>
              <w:sz w:val="18"/>
              <w:szCs w:val="18"/>
              <w:lang w:val="fr-FR"/>
            </w:rPr>
            <w:t xml:space="preserve">Website: </w:t>
          </w:r>
          <w:hyperlink r:id="rId3" w:history="1">
            <w:r w:rsidRPr="00E31419">
              <w:rPr>
                <w:rFonts w:ascii="Calibri" w:hAnsi="Calibri" w:cs="Arial"/>
                <w:color w:val="003366"/>
                <w:sz w:val="18"/>
                <w:szCs w:val="18"/>
                <w:u w:val="single"/>
                <w:lang w:val="fr-FR"/>
              </w:rPr>
              <w:t>http://moldova.unfpa.org</w:t>
            </w:r>
          </w:hyperlink>
        </w:p>
      </w:tc>
    </w:tr>
  </w:tbl>
  <w:p w14:paraId="3AD31B96" w14:textId="77777777" w:rsidR="00EB5A18" w:rsidRPr="005C59B0" w:rsidRDefault="00EB5A1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590"/>
    <w:multiLevelType w:val="hybridMultilevel"/>
    <w:tmpl w:val="31B0B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92D9F"/>
    <w:multiLevelType w:val="hybridMultilevel"/>
    <w:tmpl w:val="3B98B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18DD"/>
    <w:multiLevelType w:val="hybridMultilevel"/>
    <w:tmpl w:val="34E8FC60"/>
    <w:lvl w:ilvl="0" w:tplc="85EAE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D12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3851304"/>
    <w:multiLevelType w:val="hybridMultilevel"/>
    <w:tmpl w:val="61B6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71286"/>
    <w:multiLevelType w:val="hybridMultilevel"/>
    <w:tmpl w:val="881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167B"/>
    <w:multiLevelType w:val="hybridMultilevel"/>
    <w:tmpl w:val="5FEA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445C"/>
    <w:multiLevelType w:val="hybridMultilevel"/>
    <w:tmpl w:val="62C6C006"/>
    <w:lvl w:ilvl="0" w:tplc="8A0435DA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D27BE"/>
    <w:multiLevelType w:val="hybridMultilevel"/>
    <w:tmpl w:val="34E8FC60"/>
    <w:lvl w:ilvl="0" w:tplc="85EAE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64165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BB57894"/>
    <w:multiLevelType w:val="hybridMultilevel"/>
    <w:tmpl w:val="28580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50557"/>
    <w:multiLevelType w:val="hybridMultilevel"/>
    <w:tmpl w:val="13B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23C23"/>
    <w:multiLevelType w:val="hybridMultilevel"/>
    <w:tmpl w:val="2210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16BE1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53A4135"/>
    <w:multiLevelType w:val="hybridMultilevel"/>
    <w:tmpl w:val="2210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2425D"/>
    <w:multiLevelType w:val="hybridMultilevel"/>
    <w:tmpl w:val="462C5ED6"/>
    <w:lvl w:ilvl="0" w:tplc="54BE6C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81EF5"/>
    <w:multiLevelType w:val="hybridMultilevel"/>
    <w:tmpl w:val="1D20C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040E8"/>
    <w:multiLevelType w:val="hybridMultilevel"/>
    <w:tmpl w:val="8D1CE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A758E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3817E7B"/>
    <w:multiLevelType w:val="hybridMultilevel"/>
    <w:tmpl w:val="F8AC8F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4287"/>
    <w:multiLevelType w:val="hybridMultilevel"/>
    <w:tmpl w:val="962A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028A6"/>
    <w:multiLevelType w:val="hybridMultilevel"/>
    <w:tmpl w:val="2210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F5A29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9144384"/>
    <w:multiLevelType w:val="hybridMultilevel"/>
    <w:tmpl w:val="FDA075EE"/>
    <w:lvl w:ilvl="0" w:tplc="54BE6C2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27472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DB67AF6"/>
    <w:multiLevelType w:val="hybridMultilevel"/>
    <w:tmpl w:val="0728D772"/>
    <w:lvl w:ilvl="0" w:tplc="EE96BA0A">
      <w:start w:val="5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FED7253"/>
    <w:multiLevelType w:val="hybridMultilevel"/>
    <w:tmpl w:val="B9EE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16CD1"/>
    <w:multiLevelType w:val="hybridMultilevel"/>
    <w:tmpl w:val="E136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D4C12"/>
    <w:multiLevelType w:val="hybridMultilevel"/>
    <w:tmpl w:val="145081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0B6FB3"/>
    <w:multiLevelType w:val="hybridMultilevel"/>
    <w:tmpl w:val="D71041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B445BA"/>
    <w:multiLevelType w:val="hybridMultilevel"/>
    <w:tmpl w:val="5DC4C300"/>
    <w:lvl w:ilvl="0" w:tplc="BC78BD6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71240"/>
    <w:multiLevelType w:val="hybridMultilevel"/>
    <w:tmpl w:val="C548E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ED54D7"/>
    <w:multiLevelType w:val="hybridMultilevel"/>
    <w:tmpl w:val="094867CC"/>
    <w:lvl w:ilvl="0" w:tplc="EE96BA0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4F781F"/>
    <w:multiLevelType w:val="hybridMultilevel"/>
    <w:tmpl w:val="2A30F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DC11B7"/>
    <w:multiLevelType w:val="hybridMultilevel"/>
    <w:tmpl w:val="F4448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D72C6"/>
    <w:multiLevelType w:val="hybridMultilevel"/>
    <w:tmpl w:val="8AE6441A"/>
    <w:lvl w:ilvl="0" w:tplc="EE96BA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CE6395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C9443A2"/>
    <w:multiLevelType w:val="hybridMultilevel"/>
    <w:tmpl w:val="AD567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61F86"/>
    <w:multiLevelType w:val="hybridMultilevel"/>
    <w:tmpl w:val="42DECC6E"/>
    <w:lvl w:ilvl="0" w:tplc="54BE6C2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FD4691"/>
    <w:multiLevelType w:val="hybridMultilevel"/>
    <w:tmpl w:val="F1B08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1A0389"/>
    <w:multiLevelType w:val="hybridMultilevel"/>
    <w:tmpl w:val="74B847E4"/>
    <w:lvl w:ilvl="0" w:tplc="B2481D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5356B"/>
    <w:multiLevelType w:val="hybridMultilevel"/>
    <w:tmpl w:val="EAB247CC"/>
    <w:lvl w:ilvl="0" w:tplc="54BE6C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346DB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69B6B64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755597D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D952BD"/>
    <w:multiLevelType w:val="hybridMultilevel"/>
    <w:tmpl w:val="B8C8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11"/>
  </w:num>
  <w:num w:numId="4">
    <w:abstractNumId w:val="49"/>
  </w:num>
  <w:num w:numId="5">
    <w:abstractNumId w:val="10"/>
  </w:num>
  <w:num w:numId="6">
    <w:abstractNumId w:val="22"/>
  </w:num>
  <w:num w:numId="7">
    <w:abstractNumId w:val="37"/>
  </w:num>
  <w:num w:numId="8">
    <w:abstractNumId w:val="4"/>
  </w:num>
  <w:num w:numId="9">
    <w:abstractNumId w:val="7"/>
  </w:num>
  <w:num w:numId="10">
    <w:abstractNumId w:val="21"/>
  </w:num>
  <w:num w:numId="11">
    <w:abstractNumId w:val="1"/>
  </w:num>
  <w:num w:numId="12">
    <w:abstractNumId w:val="50"/>
  </w:num>
  <w:num w:numId="13">
    <w:abstractNumId w:val="5"/>
  </w:num>
  <w:num w:numId="14">
    <w:abstractNumId w:val="44"/>
  </w:num>
  <w:num w:numId="15">
    <w:abstractNumId w:val="31"/>
  </w:num>
  <w:num w:numId="16">
    <w:abstractNumId w:val="32"/>
  </w:num>
  <w:num w:numId="17">
    <w:abstractNumId w:val="9"/>
  </w:num>
  <w:num w:numId="18">
    <w:abstractNumId w:val="48"/>
  </w:num>
  <w:num w:numId="19">
    <w:abstractNumId w:val="46"/>
  </w:num>
  <w:num w:numId="20">
    <w:abstractNumId w:val="15"/>
  </w:num>
  <w:num w:numId="21">
    <w:abstractNumId w:val="24"/>
  </w:num>
  <w:num w:numId="22">
    <w:abstractNumId w:val="47"/>
  </w:num>
  <w:num w:numId="23">
    <w:abstractNumId w:val="26"/>
  </w:num>
  <w:num w:numId="24">
    <w:abstractNumId w:val="20"/>
  </w:num>
  <w:num w:numId="25">
    <w:abstractNumId w:val="3"/>
  </w:num>
  <w:num w:numId="26">
    <w:abstractNumId w:val="40"/>
  </w:num>
  <w:num w:numId="27">
    <w:abstractNumId w:val="45"/>
  </w:num>
  <w:num w:numId="28">
    <w:abstractNumId w:val="14"/>
  </w:num>
  <w:num w:numId="29">
    <w:abstractNumId w:val="23"/>
  </w:num>
  <w:num w:numId="30">
    <w:abstractNumId w:val="16"/>
  </w:num>
  <w:num w:numId="31">
    <w:abstractNumId w:val="18"/>
  </w:num>
  <w:num w:numId="32">
    <w:abstractNumId w:val="28"/>
  </w:num>
  <w:num w:numId="33">
    <w:abstractNumId w:val="8"/>
  </w:num>
  <w:num w:numId="34">
    <w:abstractNumId w:val="35"/>
  </w:num>
  <w:num w:numId="35">
    <w:abstractNumId w:val="2"/>
  </w:num>
  <w:num w:numId="36">
    <w:abstractNumId w:val="0"/>
  </w:num>
  <w:num w:numId="37">
    <w:abstractNumId w:val="30"/>
  </w:num>
  <w:num w:numId="38">
    <w:abstractNumId w:val="17"/>
  </w:num>
  <w:num w:numId="39">
    <w:abstractNumId w:val="25"/>
  </w:num>
  <w:num w:numId="40">
    <w:abstractNumId w:val="43"/>
  </w:num>
  <w:num w:numId="41">
    <w:abstractNumId w:val="13"/>
  </w:num>
  <w:num w:numId="42">
    <w:abstractNumId w:val="12"/>
  </w:num>
  <w:num w:numId="43">
    <w:abstractNumId w:val="36"/>
  </w:num>
  <w:num w:numId="44">
    <w:abstractNumId w:val="33"/>
  </w:num>
  <w:num w:numId="45">
    <w:abstractNumId w:val="42"/>
  </w:num>
  <w:num w:numId="46">
    <w:abstractNumId w:val="29"/>
  </w:num>
  <w:num w:numId="47">
    <w:abstractNumId w:val="34"/>
  </w:num>
  <w:num w:numId="48">
    <w:abstractNumId w:val="27"/>
  </w:num>
  <w:num w:numId="49">
    <w:abstractNumId w:val="19"/>
  </w:num>
  <w:num w:numId="50">
    <w:abstractNumId w:val="6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5834"/>
    <w:rsid w:val="00014EDA"/>
    <w:rsid w:val="00017E5E"/>
    <w:rsid w:val="0002021E"/>
    <w:rsid w:val="000219BB"/>
    <w:rsid w:val="000275EF"/>
    <w:rsid w:val="00027914"/>
    <w:rsid w:val="00031585"/>
    <w:rsid w:val="0003322C"/>
    <w:rsid w:val="000369A8"/>
    <w:rsid w:val="00043A5C"/>
    <w:rsid w:val="00047C0C"/>
    <w:rsid w:val="00066885"/>
    <w:rsid w:val="00082EF5"/>
    <w:rsid w:val="00083195"/>
    <w:rsid w:val="00084BBC"/>
    <w:rsid w:val="000917F0"/>
    <w:rsid w:val="000A544B"/>
    <w:rsid w:val="000B1984"/>
    <w:rsid w:val="000B23EA"/>
    <w:rsid w:val="000B3EC0"/>
    <w:rsid w:val="000B45E7"/>
    <w:rsid w:val="000C0A72"/>
    <w:rsid w:val="000C2E31"/>
    <w:rsid w:val="000C3818"/>
    <w:rsid w:val="000C793B"/>
    <w:rsid w:val="000D2C11"/>
    <w:rsid w:val="000D3740"/>
    <w:rsid w:val="000D444B"/>
    <w:rsid w:val="000E1E31"/>
    <w:rsid w:val="000E3189"/>
    <w:rsid w:val="000F236C"/>
    <w:rsid w:val="000F4562"/>
    <w:rsid w:val="000F6511"/>
    <w:rsid w:val="0010503A"/>
    <w:rsid w:val="00112861"/>
    <w:rsid w:val="00117880"/>
    <w:rsid w:val="00124F4C"/>
    <w:rsid w:val="00126B01"/>
    <w:rsid w:val="001326A0"/>
    <w:rsid w:val="00135AA5"/>
    <w:rsid w:val="00141C76"/>
    <w:rsid w:val="00145E99"/>
    <w:rsid w:val="00157F80"/>
    <w:rsid w:val="00172B9F"/>
    <w:rsid w:val="00181E9D"/>
    <w:rsid w:val="001A7E57"/>
    <w:rsid w:val="001C58CA"/>
    <w:rsid w:val="001D25DA"/>
    <w:rsid w:val="001D4D0D"/>
    <w:rsid w:val="001D5909"/>
    <w:rsid w:val="001E28CD"/>
    <w:rsid w:val="001E3024"/>
    <w:rsid w:val="0020154A"/>
    <w:rsid w:val="00203198"/>
    <w:rsid w:val="002144CA"/>
    <w:rsid w:val="00222A0C"/>
    <w:rsid w:val="00241CB4"/>
    <w:rsid w:val="00244F81"/>
    <w:rsid w:val="00262E52"/>
    <w:rsid w:val="00267F0F"/>
    <w:rsid w:val="00272205"/>
    <w:rsid w:val="00280AFA"/>
    <w:rsid w:val="00292AD8"/>
    <w:rsid w:val="002933E3"/>
    <w:rsid w:val="002A0069"/>
    <w:rsid w:val="002A0D5D"/>
    <w:rsid w:val="002B0E33"/>
    <w:rsid w:val="002B1DA0"/>
    <w:rsid w:val="002C122D"/>
    <w:rsid w:val="002C1E94"/>
    <w:rsid w:val="002D4497"/>
    <w:rsid w:val="002E2BD0"/>
    <w:rsid w:val="002E4A31"/>
    <w:rsid w:val="002E54A7"/>
    <w:rsid w:val="002E6D14"/>
    <w:rsid w:val="002F0188"/>
    <w:rsid w:val="002F407D"/>
    <w:rsid w:val="00301769"/>
    <w:rsid w:val="003100F8"/>
    <w:rsid w:val="00311E04"/>
    <w:rsid w:val="003207F6"/>
    <w:rsid w:val="003241EE"/>
    <w:rsid w:val="003245C8"/>
    <w:rsid w:val="003330AF"/>
    <w:rsid w:val="003365E9"/>
    <w:rsid w:val="00337189"/>
    <w:rsid w:val="003418D6"/>
    <w:rsid w:val="00344DFC"/>
    <w:rsid w:val="003551DF"/>
    <w:rsid w:val="00365478"/>
    <w:rsid w:val="00371E69"/>
    <w:rsid w:val="00374343"/>
    <w:rsid w:val="00374952"/>
    <w:rsid w:val="003869B4"/>
    <w:rsid w:val="003A1F0A"/>
    <w:rsid w:val="003C2D79"/>
    <w:rsid w:val="003C5587"/>
    <w:rsid w:val="003E1154"/>
    <w:rsid w:val="003E72A0"/>
    <w:rsid w:val="003F4E8B"/>
    <w:rsid w:val="004053AE"/>
    <w:rsid w:val="00416AC6"/>
    <w:rsid w:val="004171CA"/>
    <w:rsid w:val="00431C38"/>
    <w:rsid w:val="004429CC"/>
    <w:rsid w:val="00442A19"/>
    <w:rsid w:val="00443DE0"/>
    <w:rsid w:val="0045429E"/>
    <w:rsid w:val="00456ADF"/>
    <w:rsid w:val="00456E22"/>
    <w:rsid w:val="004625FC"/>
    <w:rsid w:val="00465580"/>
    <w:rsid w:val="00471399"/>
    <w:rsid w:val="0047573D"/>
    <w:rsid w:val="00490BDA"/>
    <w:rsid w:val="00491472"/>
    <w:rsid w:val="004B0C88"/>
    <w:rsid w:val="004B579A"/>
    <w:rsid w:val="004B6802"/>
    <w:rsid w:val="004B6888"/>
    <w:rsid w:val="004C3C87"/>
    <w:rsid w:val="004C41AB"/>
    <w:rsid w:val="004C70F8"/>
    <w:rsid w:val="004E00D9"/>
    <w:rsid w:val="004E1596"/>
    <w:rsid w:val="004E34FD"/>
    <w:rsid w:val="004E46CC"/>
    <w:rsid w:val="004F316E"/>
    <w:rsid w:val="00503787"/>
    <w:rsid w:val="005130B9"/>
    <w:rsid w:val="0051468C"/>
    <w:rsid w:val="0051589D"/>
    <w:rsid w:val="00523AFB"/>
    <w:rsid w:val="00531402"/>
    <w:rsid w:val="00533B21"/>
    <w:rsid w:val="00557BED"/>
    <w:rsid w:val="005659A7"/>
    <w:rsid w:val="00571D5B"/>
    <w:rsid w:val="00574A2A"/>
    <w:rsid w:val="00583648"/>
    <w:rsid w:val="0058494E"/>
    <w:rsid w:val="00586FD7"/>
    <w:rsid w:val="005A0501"/>
    <w:rsid w:val="005A1E90"/>
    <w:rsid w:val="005B1747"/>
    <w:rsid w:val="005B6625"/>
    <w:rsid w:val="005C1D1F"/>
    <w:rsid w:val="005C4082"/>
    <w:rsid w:val="005C59B0"/>
    <w:rsid w:val="005C5B03"/>
    <w:rsid w:val="005C75FB"/>
    <w:rsid w:val="005D7C35"/>
    <w:rsid w:val="005F5A55"/>
    <w:rsid w:val="006064A4"/>
    <w:rsid w:val="00606B57"/>
    <w:rsid w:val="00610869"/>
    <w:rsid w:val="006122DA"/>
    <w:rsid w:val="00613568"/>
    <w:rsid w:val="00614BD6"/>
    <w:rsid w:val="0061603B"/>
    <w:rsid w:val="00616321"/>
    <w:rsid w:val="0061730B"/>
    <w:rsid w:val="00621260"/>
    <w:rsid w:val="00621BA5"/>
    <w:rsid w:val="0062383F"/>
    <w:rsid w:val="00624A42"/>
    <w:rsid w:val="00627F93"/>
    <w:rsid w:val="00630ADE"/>
    <w:rsid w:val="006312FD"/>
    <w:rsid w:val="00632207"/>
    <w:rsid w:val="00636FED"/>
    <w:rsid w:val="00643089"/>
    <w:rsid w:val="006552F6"/>
    <w:rsid w:val="00667099"/>
    <w:rsid w:val="006727D1"/>
    <w:rsid w:val="00681659"/>
    <w:rsid w:val="006846F8"/>
    <w:rsid w:val="00696A6E"/>
    <w:rsid w:val="006B1D7A"/>
    <w:rsid w:val="006B1E77"/>
    <w:rsid w:val="006B332A"/>
    <w:rsid w:val="006B5BAA"/>
    <w:rsid w:val="006E3769"/>
    <w:rsid w:val="006F59E9"/>
    <w:rsid w:val="007003B2"/>
    <w:rsid w:val="00703C7C"/>
    <w:rsid w:val="00705386"/>
    <w:rsid w:val="00725959"/>
    <w:rsid w:val="007276C1"/>
    <w:rsid w:val="00730D93"/>
    <w:rsid w:val="00732570"/>
    <w:rsid w:val="007420D4"/>
    <w:rsid w:val="00742A55"/>
    <w:rsid w:val="00742C6B"/>
    <w:rsid w:val="0075484A"/>
    <w:rsid w:val="00755B24"/>
    <w:rsid w:val="00755B5E"/>
    <w:rsid w:val="00763F5F"/>
    <w:rsid w:val="0076766D"/>
    <w:rsid w:val="00775BF1"/>
    <w:rsid w:val="00782483"/>
    <w:rsid w:val="007918A1"/>
    <w:rsid w:val="007A1A67"/>
    <w:rsid w:val="007A2201"/>
    <w:rsid w:val="007B2844"/>
    <w:rsid w:val="007B4C7B"/>
    <w:rsid w:val="007C1C47"/>
    <w:rsid w:val="007D3D40"/>
    <w:rsid w:val="007D768E"/>
    <w:rsid w:val="007E0DBE"/>
    <w:rsid w:val="007F09A6"/>
    <w:rsid w:val="007F1695"/>
    <w:rsid w:val="00803F64"/>
    <w:rsid w:val="008247FB"/>
    <w:rsid w:val="00834E99"/>
    <w:rsid w:val="0083670C"/>
    <w:rsid w:val="00843297"/>
    <w:rsid w:val="00844AC2"/>
    <w:rsid w:val="00857F69"/>
    <w:rsid w:val="0086216B"/>
    <w:rsid w:val="00874CE5"/>
    <w:rsid w:val="00894394"/>
    <w:rsid w:val="00897365"/>
    <w:rsid w:val="008A3BCC"/>
    <w:rsid w:val="008B1FAE"/>
    <w:rsid w:val="008B3326"/>
    <w:rsid w:val="008B6B89"/>
    <w:rsid w:val="008C2028"/>
    <w:rsid w:val="008D3FAD"/>
    <w:rsid w:val="008E1426"/>
    <w:rsid w:val="008E4451"/>
    <w:rsid w:val="008E457F"/>
    <w:rsid w:val="008E6E51"/>
    <w:rsid w:val="008E6EE4"/>
    <w:rsid w:val="00910D45"/>
    <w:rsid w:val="009178AC"/>
    <w:rsid w:val="009236E5"/>
    <w:rsid w:val="00924AA0"/>
    <w:rsid w:val="00925159"/>
    <w:rsid w:val="009327A2"/>
    <w:rsid w:val="0094169A"/>
    <w:rsid w:val="00943323"/>
    <w:rsid w:val="00952503"/>
    <w:rsid w:val="00962369"/>
    <w:rsid w:val="00963E09"/>
    <w:rsid w:val="009641DB"/>
    <w:rsid w:val="0097198A"/>
    <w:rsid w:val="00991963"/>
    <w:rsid w:val="00993E60"/>
    <w:rsid w:val="00997AD5"/>
    <w:rsid w:val="009A59CE"/>
    <w:rsid w:val="009B44D6"/>
    <w:rsid w:val="009C12A0"/>
    <w:rsid w:val="009C4505"/>
    <w:rsid w:val="009C46EA"/>
    <w:rsid w:val="009C73AD"/>
    <w:rsid w:val="009D5CE8"/>
    <w:rsid w:val="009E3169"/>
    <w:rsid w:val="009F29D4"/>
    <w:rsid w:val="009F3389"/>
    <w:rsid w:val="00A02247"/>
    <w:rsid w:val="00A14EF6"/>
    <w:rsid w:val="00A2199D"/>
    <w:rsid w:val="00A260A5"/>
    <w:rsid w:val="00A35F7A"/>
    <w:rsid w:val="00A5265B"/>
    <w:rsid w:val="00A54461"/>
    <w:rsid w:val="00A626E2"/>
    <w:rsid w:val="00A62BCD"/>
    <w:rsid w:val="00A63E0E"/>
    <w:rsid w:val="00A752F2"/>
    <w:rsid w:val="00A76C3C"/>
    <w:rsid w:val="00A82B85"/>
    <w:rsid w:val="00A8679A"/>
    <w:rsid w:val="00A9009B"/>
    <w:rsid w:val="00A910EA"/>
    <w:rsid w:val="00A91F53"/>
    <w:rsid w:val="00A9304C"/>
    <w:rsid w:val="00AA528E"/>
    <w:rsid w:val="00AA7B83"/>
    <w:rsid w:val="00AB13C5"/>
    <w:rsid w:val="00AB328B"/>
    <w:rsid w:val="00AD2143"/>
    <w:rsid w:val="00AE03D8"/>
    <w:rsid w:val="00AE2F0B"/>
    <w:rsid w:val="00AE42F9"/>
    <w:rsid w:val="00AE4DBB"/>
    <w:rsid w:val="00AF2643"/>
    <w:rsid w:val="00AF359E"/>
    <w:rsid w:val="00B047F4"/>
    <w:rsid w:val="00B13AD0"/>
    <w:rsid w:val="00B151C5"/>
    <w:rsid w:val="00B2772F"/>
    <w:rsid w:val="00B30D6B"/>
    <w:rsid w:val="00B326C1"/>
    <w:rsid w:val="00B351F7"/>
    <w:rsid w:val="00B458BB"/>
    <w:rsid w:val="00B4593A"/>
    <w:rsid w:val="00B502A2"/>
    <w:rsid w:val="00B60E94"/>
    <w:rsid w:val="00B67172"/>
    <w:rsid w:val="00B764BD"/>
    <w:rsid w:val="00B76DFF"/>
    <w:rsid w:val="00B81921"/>
    <w:rsid w:val="00B8665E"/>
    <w:rsid w:val="00B90B47"/>
    <w:rsid w:val="00B97D5C"/>
    <w:rsid w:val="00BA189F"/>
    <w:rsid w:val="00BA2654"/>
    <w:rsid w:val="00BB5005"/>
    <w:rsid w:val="00BB7D28"/>
    <w:rsid w:val="00BC3055"/>
    <w:rsid w:val="00BD041A"/>
    <w:rsid w:val="00BD43AB"/>
    <w:rsid w:val="00BE3B6E"/>
    <w:rsid w:val="00C102C7"/>
    <w:rsid w:val="00C128CB"/>
    <w:rsid w:val="00C1292C"/>
    <w:rsid w:val="00C136F9"/>
    <w:rsid w:val="00C2449D"/>
    <w:rsid w:val="00C5054F"/>
    <w:rsid w:val="00C55016"/>
    <w:rsid w:val="00C5545E"/>
    <w:rsid w:val="00C63627"/>
    <w:rsid w:val="00C65B9A"/>
    <w:rsid w:val="00C6625C"/>
    <w:rsid w:val="00C71A28"/>
    <w:rsid w:val="00C74EF0"/>
    <w:rsid w:val="00C77ACB"/>
    <w:rsid w:val="00CA37B7"/>
    <w:rsid w:val="00CA65E7"/>
    <w:rsid w:val="00CB7342"/>
    <w:rsid w:val="00CC3536"/>
    <w:rsid w:val="00CC5B4D"/>
    <w:rsid w:val="00CF0032"/>
    <w:rsid w:val="00D07AC7"/>
    <w:rsid w:val="00D1054D"/>
    <w:rsid w:val="00D10579"/>
    <w:rsid w:val="00D2784E"/>
    <w:rsid w:val="00D41EED"/>
    <w:rsid w:val="00D46CBB"/>
    <w:rsid w:val="00D476D5"/>
    <w:rsid w:val="00D52498"/>
    <w:rsid w:val="00D574E9"/>
    <w:rsid w:val="00D6456E"/>
    <w:rsid w:val="00D6687E"/>
    <w:rsid w:val="00D8593F"/>
    <w:rsid w:val="00DA035F"/>
    <w:rsid w:val="00DA387D"/>
    <w:rsid w:val="00DB3A40"/>
    <w:rsid w:val="00DB4CBC"/>
    <w:rsid w:val="00DC0D09"/>
    <w:rsid w:val="00DE1DD9"/>
    <w:rsid w:val="00DE3FE4"/>
    <w:rsid w:val="00DF4B5F"/>
    <w:rsid w:val="00DF6580"/>
    <w:rsid w:val="00E043A0"/>
    <w:rsid w:val="00E10578"/>
    <w:rsid w:val="00E12D61"/>
    <w:rsid w:val="00E15EAB"/>
    <w:rsid w:val="00E237C5"/>
    <w:rsid w:val="00E340A1"/>
    <w:rsid w:val="00E430C4"/>
    <w:rsid w:val="00E443CE"/>
    <w:rsid w:val="00E5455A"/>
    <w:rsid w:val="00E56694"/>
    <w:rsid w:val="00E660CC"/>
    <w:rsid w:val="00E66555"/>
    <w:rsid w:val="00E72441"/>
    <w:rsid w:val="00E72D28"/>
    <w:rsid w:val="00E77538"/>
    <w:rsid w:val="00E8270E"/>
    <w:rsid w:val="00E86585"/>
    <w:rsid w:val="00EA2834"/>
    <w:rsid w:val="00EA5C28"/>
    <w:rsid w:val="00EB3A46"/>
    <w:rsid w:val="00EB5A18"/>
    <w:rsid w:val="00ED7706"/>
    <w:rsid w:val="00EF19DC"/>
    <w:rsid w:val="00EF317D"/>
    <w:rsid w:val="00F12D3C"/>
    <w:rsid w:val="00F14707"/>
    <w:rsid w:val="00F31F4F"/>
    <w:rsid w:val="00F337B7"/>
    <w:rsid w:val="00F46E9B"/>
    <w:rsid w:val="00F5285E"/>
    <w:rsid w:val="00F5387E"/>
    <w:rsid w:val="00F561B5"/>
    <w:rsid w:val="00F574DA"/>
    <w:rsid w:val="00F740B9"/>
    <w:rsid w:val="00F76AC0"/>
    <w:rsid w:val="00F830C0"/>
    <w:rsid w:val="00F865E4"/>
    <w:rsid w:val="00F86798"/>
    <w:rsid w:val="00FC276E"/>
    <w:rsid w:val="00FD3036"/>
    <w:rsid w:val="00FD3A99"/>
    <w:rsid w:val="00FD484C"/>
    <w:rsid w:val="00FE0260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45431"/>
  <w15:docId w15:val="{6E4DC747-1D1F-4424-9F9E-32F52BAD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E86585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Theme="minorHAnsi" w:hAnsiTheme="minorHAnsi"/>
      <w:b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E86585"/>
    <w:rPr>
      <w:rFonts w:asciiTheme="minorHAnsi" w:hAnsiTheme="minorHAnsi"/>
      <w:b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aliases w:val="Bullet,Paragraphe de liste1,List Paragraph (numbered (a)),List Paragraph 1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Bullet Char,Paragraphe de liste1 Char,List Paragraph (numbered (a)) Char,List Paragraph 1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C4082"/>
    <w:rPr>
      <w:rFonts w:ascii="Times" w:eastAsia="Times" w:hAnsi="Times"/>
      <w:sz w:val="24"/>
      <w:lang w:val="en-US" w:eastAsia="en-US"/>
    </w:rPr>
  </w:style>
  <w:style w:type="paragraph" w:styleId="NoSpacing">
    <w:name w:val="No Spacing"/>
    <w:basedOn w:val="Normal"/>
    <w:link w:val="NoSpacingChar"/>
    <w:uiPriority w:val="1"/>
    <w:qFormat/>
    <w:rsid w:val="009C73A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C73A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ormal1">
    <w:name w:val="Normal1"/>
    <w:rsid w:val="009C73AD"/>
    <w:rPr>
      <w:color w:val="000000"/>
      <w:sz w:val="24"/>
      <w:lang w:val="en-US" w:eastAsia="en-US"/>
    </w:rPr>
  </w:style>
  <w:style w:type="paragraph" w:customStyle="1" w:styleId="yiv4491792314m8396337249361597961gmail-m8995917031817825002yiv9663227461gmail-m-1758049000527831026ydp6fcd6ab5msonormal">
    <w:name w:val="yiv4491792314m_8396337249361597961gmail-m_8995917031817825002yiv9663227461gmail-m_-1758049000527831026ydp6fcd6ab5msonormal"/>
    <w:basedOn w:val="Normal"/>
    <w:rsid w:val="004B0C88"/>
    <w:pPr>
      <w:spacing w:before="100" w:beforeAutospacing="1" w:after="100" w:afterAutospacing="1"/>
    </w:pPr>
    <w:rPr>
      <w:sz w:val="24"/>
      <w:szCs w:val="24"/>
    </w:rPr>
  </w:style>
  <w:style w:type="paragraph" w:customStyle="1" w:styleId="gmail-msonospacing">
    <w:name w:val="gmail-msonospacing"/>
    <w:basedOn w:val="Normal"/>
    <w:rsid w:val="00A930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oldova.unfpa.org" TargetMode="External"/><Relationship Id="rId2" Type="http://schemas.openxmlformats.org/officeDocument/2006/relationships/hyperlink" Target="mailto:moldova.office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143F6D"/>
    <w:rsid w:val="0033510D"/>
    <w:rsid w:val="00362ECC"/>
    <w:rsid w:val="0048132F"/>
    <w:rsid w:val="004C4B65"/>
    <w:rsid w:val="005558E8"/>
    <w:rsid w:val="00564A81"/>
    <w:rsid w:val="00631914"/>
    <w:rsid w:val="0066370F"/>
    <w:rsid w:val="006B177C"/>
    <w:rsid w:val="006C3C31"/>
    <w:rsid w:val="006D019F"/>
    <w:rsid w:val="0078063F"/>
    <w:rsid w:val="00822F5B"/>
    <w:rsid w:val="00834789"/>
    <w:rsid w:val="008503ED"/>
    <w:rsid w:val="00875C09"/>
    <w:rsid w:val="008E1DEE"/>
    <w:rsid w:val="00937DB5"/>
    <w:rsid w:val="009F7087"/>
    <w:rsid w:val="00A86F03"/>
    <w:rsid w:val="00A93FC7"/>
    <w:rsid w:val="00AD3593"/>
    <w:rsid w:val="00B242B7"/>
    <w:rsid w:val="00B83A28"/>
    <w:rsid w:val="00BE2283"/>
    <w:rsid w:val="00D55C41"/>
    <w:rsid w:val="00DA639A"/>
    <w:rsid w:val="00E80D24"/>
    <w:rsid w:val="00E850BC"/>
    <w:rsid w:val="00EA22F6"/>
    <w:rsid w:val="00EE59A9"/>
    <w:rsid w:val="00F05B66"/>
    <w:rsid w:val="00F33507"/>
    <w:rsid w:val="00F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3696-29E7-4912-A688-9C0F7D6E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4274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Diana Selaru</cp:lastModifiedBy>
  <cp:revision>22</cp:revision>
  <cp:lastPrinted>2019-09-06T08:53:00Z</cp:lastPrinted>
  <dcterms:created xsi:type="dcterms:W3CDTF">2019-09-11T07:15:00Z</dcterms:created>
  <dcterms:modified xsi:type="dcterms:W3CDTF">2019-09-11T08:09:00Z</dcterms:modified>
</cp:coreProperties>
</file>